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FD" w:rsidRPr="00BF37E1" w:rsidRDefault="004847FD" w:rsidP="0048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F37E1">
        <w:rPr>
          <w:rFonts w:ascii="Times New Roman" w:eastAsia="Calibri" w:hAnsi="Times New Roman"/>
          <w:bCs/>
          <w:sz w:val="24"/>
          <w:szCs w:val="24"/>
          <w:lang w:eastAsia="en-US"/>
        </w:rPr>
        <w:t>Управление образования администрации</w:t>
      </w:r>
    </w:p>
    <w:p w:rsidR="004847FD" w:rsidRPr="00BF37E1" w:rsidRDefault="004847FD" w:rsidP="004847FD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F37E1">
        <w:rPr>
          <w:rFonts w:ascii="Times New Roman" w:eastAsia="Calibri" w:hAnsi="Times New Roman"/>
          <w:bCs/>
          <w:sz w:val="24"/>
          <w:szCs w:val="24"/>
          <w:lang w:eastAsia="en-US"/>
        </w:rPr>
        <w:t>Павловского муниципального района Нижегородской области</w:t>
      </w:r>
    </w:p>
    <w:p w:rsidR="004847FD" w:rsidRPr="00BF37E1" w:rsidRDefault="004847FD" w:rsidP="004847FD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847FD" w:rsidRPr="00BF37E1" w:rsidRDefault="004847FD" w:rsidP="00484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37E1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автономное</w:t>
      </w:r>
      <w:r w:rsidRPr="00BF37E1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</w:p>
    <w:p w:rsidR="004847FD" w:rsidRPr="00BF37E1" w:rsidRDefault="004847FD" w:rsidP="00484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37E1">
        <w:rPr>
          <w:rFonts w:ascii="Times New Roman" w:hAnsi="Times New Roman"/>
          <w:sz w:val="24"/>
          <w:szCs w:val="24"/>
        </w:rPr>
        <w:t>средняя школа № 1 г. Павлово</w:t>
      </w:r>
    </w:p>
    <w:p w:rsidR="004847FD" w:rsidRPr="00BF37E1" w:rsidRDefault="004847FD" w:rsidP="00484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7FD" w:rsidRPr="00BF37E1" w:rsidRDefault="004847FD" w:rsidP="00484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7FD" w:rsidRPr="00BF37E1" w:rsidRDefault="004847FD" w:rsidP="00484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6"/>
        <w:gridCol w:w="3969"/>
      </w:tblGrid>
      <w:tr w:rsidR="004847FD" w:rsidRPr="00BF37E1" w:rsidTr="004847FD"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4847FD" w:rsidRPr="00BF37E1" w:rsidRDefault="004847FD" w:rsidP="004847FD">
            <w:pPr>
              <w:spacing w:after="0" w:line="240" w:lineRule="auto"/>
              <w:rPr>
                <w:rFonts w:ascii="Times New Roman" w:hAnsi="Times New Roman"/>
              </w:rPr>
            </w:pPr>
            <w:r w:rsidRPr="00BF37E1">
              <w:rPr>
                <w:rFonts w:ascii="Times New Roman" w:hAnsi="Times New Roman"/>
              </w:rPr>
              <w:t xml:space="preserve">Рассмотрена на заседании </w:t>
            </w:r>
          </w:p>
          <w:p w:rsidR="004847FD" w:rsidRPr="00BF37E1" w:rsidRDefault="004847FD" w:rsidP="004847FD">
            <w:pPr>
              <w:spacing w:after="0" w:line="240" w:lineRule="auto"/>
              <w:rPr>
                <w:rFonts w:ascii="Times New Roman" w:hAnsi="Times New Roman"/>
              </w:rPr>
            </w:pPr>
            <w:r w:rsidRPr="00BF37E1">
              <w:rPr>
                <w:rFonts w:ascii="Times New Roman" w:hAnsi="Times New Roman"/>
              </w:rPr>
              <w:t>педагогического совета МАОУ СШ № 1 г. Павлово</w:t>
            </w:r>
          </w:p>
          <w:p w:rsidR="004847FD" w:rsidRPr="00BF37E1" w:rsidRDefault="004847FD" w:rsidP="004847FD">
            <w:pPr>
              <w:spacing w:after="0" w:line="240" w:lineRule="auto"/>
              <w:rPr>
                <w:rFonts w:ascii="Times New Roman" w:hAnsi="Times New Roman"/>
              </w:rPr>
            </w:pPr>
            <w:r w:rsidRPr="00BF37E1">
              <w:rPr>
                <w:rFonts w:ascii="Times New Roman" w:hAnsi="Times New Roman"/>
              </w:rPr>
              <w:t>Протокол от 28.08.2020 г. №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0678" w:rsidRDefault="00DA0678" w:rsidP="00DA0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DA0678" w:rsidRDefault="00DA0678" w:rsidP="00DA06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МАОУ СШ № 1 г. Павлово</w:t>
            </w:r>
          </w:p>
          <w:p w:rsidR="00DA0678" w:rsidRDefault="00DA0678" w:rsidP="00DA06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01.09.2020г. № 181-од </w:t>
            </w:r>
          </w:p>
          <w:p w:rsidR="004847FD" w:rsidRPr="00BF37E1" w:rsidRDefault="004847FD" w:rsidP="00484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47FD" w:rsidRPr="00BF37E1" w:rsidRDefault="004847FD" w:rsidP="00484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7FD" w:rsidRPr="00BF37E1" w:rsidRDefault="004847FD" w:rsidP="00484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7FD" w:rsidRPr="00BF37E1" w:rsidRDefault="004847FD" w:rsidP="00484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7FD" w:rsidRPr="00BF37E1" w:rsidRDefault="004847FD" w:rsidP="00484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7FD" w:rsidRPr="00BF37E1" w:rsidRDefault="004847FD" w:rsidP="00484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7FD" w:rsidRPr="00BF37E1" w:rsidRDefault="004847FD" w:rsidP="004847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4847FD" w:rsidRPr="00BF37E1" w:rsidRDefault="004847FD" w:rsidP="004847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4847FD" w:rsidRPr="00BF37E1" w:rsidRDefault="004847FD" w:rsidP="004847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F37E1">
        <w:rPr>
          <w:rFonts w:ascii="Times New Roman" w:hAnsi="Times New Roman"/>
          <w:b/>
          <w:sz w:val="28"/>
          <w:szCs w:val="24"/>
        </w:rPr>
        <w:t>Дополнительная общеобразовательная общеразвивающая</w:t>
      </w:r>
    </w:p>
    <w:p w:rsidR="001A0E85" w:rsidRPr="006933BC" w:rsidRDefault="001A0E85" w:rsidP="0062055E">
      <w:pPr>
        <w:pStyle w:val="a3"/>
        <w:jc w:val="center"/>
        <w:rPr>
          <w:b/>
          <w:bCs/>
          <w:sz w:val="28"/>
          <w:szCs w:val="28"/>
        </w:rPr>
      </w:pPr>
      <w:r w:rsidRPr="006933BC">
        <w:rPr>
          <w:b/>
          <w:bCs/>
          <w:sz w:val="28"/>
          <w:szCs w:val="28"/>
        </w:rPr>
        <w:t xml:space="preserve">программа социально-педагогической направленности </w:t>
      </w:r>
    </w:p>
    <w:p w:rsidR="001A0E85" w:rsidRPr="006933BC" w:rsidRDefault="001A0E85" w:rsidP="0062055E">
      <w:pPr>
        <w:pStyle w:val="a3"/>
        <w:jc w:val="center"/>
        <w:rPr>
          <w:b/>
          <w:bCs/>
          <w:sz w:val="28"/>
          <w:szCs w:val="28"/>
        </w:rPr>
      </w:pPr>
      <w:r w:rsidRPr="006933BC">
        <w:rPr>
          <w:b/>
          <w:bCs/>
          <w:sz w:val="28"/>
          <w:szCs w:val="28"/>
        </w:rPr>
        <w:t>«Юнармия»</w:t>
      </w:r>
    </w:p>
    <w:p w:rsidR="001A0E85" w:rsidRPr="006933BC" w:rsidRDefault="001A0E85" w:rsidP="0062055E">
      <w:pPr>
        <w:pStyle w:val="a3"/>
        <w:jc w:val="center"/>
        <w:rPr>
          <w:sz w:val="28"/>
          <w:szCs w:val="28"/>
        </w:rPr>
      </w:pPr>
    </w:p>
    <w:p w:rsidR="004847FD" w:rsidRPr="006933BC" w:rsidRDefault="004847FD" w:rsidP="004847FD">
      <w:pPr>
        <w:pStyle w:val="a3"/>
        <w:jc w:val="center"/>
      </w:pPr>
      <w:r w:rsidRPr="006933BC">
        <w:t>Возраст обучающихся с 1</w:t>
      </w:r>
      <w:r>
        <w:t>4</w:t>
      </w:r>
      <w:r w:rsidRPr="006933BC">
        <w:t xml:space="preserve"> лет</w:t>
      </w:r>
    </w:p>
    <w:p w:rsidR="001A0E85" w:rsidRPr="006933BC" w:rsidRDefault="001A0E85" w:rsidP="0062055E">
      <w:pPr>
        <w:pStyle w:val="a3"/>
        <w:jc w:val="center"/>
      </w:pPr>
      <w:r w:rsidRPr="006933BC">
        <w:t>Срок реализации - 1 год</w:t>
      </w:r>
    </w:p>
    <w:p w:rsidR="001A0E85" w:rsidRPr="006933BC" w:rsidRDefault="001A0E85" w:rsidP="0062055E">
      <w:pPr>
        <w:spacing w:after="0" w:line="240" w:lineRule="auto"/>
        <w:ind w:left="-540" w:firstLine="540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ind w:left="-540" w:firstLine="54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ind w:left="4679" w:firstLine="708"/>
        <w:rPr>
          <w:rFonts w:ascii="Times New Roman" w:hAnsi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ind w:left="4679" w:firstLine="708"/>
        <w:rPr>
          <w:rFonts w:ascii="Times New Roman" w:hAnsi="Times New Roman"/>
          <w:sz w:val="24"/>
          <w:szCs w:val="24"/>
        </w:rPr>
      </w:pPr>
      <w:r w:rsidRPr="006933BC">
        <w:rPr>
          <w:rFonts w:ascii="Times New Roman" w:hAnsi="Times New Roman"/>
          <w:sz w:val="24"/>
          <w:szCs w:val="24"/>
        </w:rPr>
        <w:t>Автор-составитель:</w:t>
      </w:r>
    </w:p>
    <w:p w:rsidR="001A0E85" w:rsidRPr="006933BC" w:rsidRDefault="004847FD" w:rsidP="0062055E">
      <w:pPr>
        <w:spacing w:after="0" w:line="240" w:lineRule="auto"/>
        <w:ind w:left="5387" w:right="-14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Причинина Мария Викторовна</w:t>
      </w:r>
      <w:r w:rsidR="001A0E85" w:rsidRPr="006933BC">
        <w:rPr>
          <w:rFonts w:ascii="Times New Roman" w:eastAsia="Calibri" w:hAnsi="Times New Roman"/>
          <w:sz w:val="24"/>
          <w:szCs w:val="24"/>
        </w:rPr>
        <w:t>, преподаватель-организатор ОБЖ</w:t>
      </w:r>
    </w:p>
    <w:p w:rsidR="001A0E85" w:rsidRPr="006933BC" w:rsidRDefault="001A0E85" w:rsidP="0062055E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</w:p>
    <w:p w:rsidR="001A0E85" w:rsidRPr="006933BC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48"/>
          <w:szCs w:val="24"/>
        </w:rPr>
      </w:pPr>
    </w:p>
    <w:p w:rsidR="001A0E85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0E85" w:rsidRPr="006933BC" w:rsidRDefault="001A0E85" w:rsidP="0062055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33BC">
        <w:rPr>
          <w:rFonts w:ascii="Times New Roman" w:hAnsi="Times New Roman"/>
          <w:sz w:val="24"/>
          <w:szCs w:val="24"/>
        </w:rPr>
        <w:t>г. Павлово, 20</w:t>
      </w:r>
      <w:r w:rsidR="004847FD">
        <w:rPr>
          <w:rFonts w:ascii="Times New Roman" w:hAnsi="Times New Roman"/>
          <w:sz w:val="24"/>
          <w:szCs w:val="24"/>
        </w:rPr>
        <w:t>20</w:t>
      </w:r>
      <w:r w:rsidRPr="006933BC">
        <w:rPr>
          <w:rFonts w:ascii="Times New Roman" w:eastAsia="Calibri" w:hAnsi="Times New Roman"/>
          <w:sz w:val="24"/>
          <w:szCs w:val="24"/>
        </w:rPr>
        <w:t>г.</w:t>
      </w:r>
    </w:p>
    <w:p w:rsidR="001A0E85" w:rsidRPr="006933BC" w:rsidRDefault="001A0E85" w:rsidP="0062055E">
      <w:pPr>
        <w:pStyle w:val="a3"/>
        <w:ind w:left="2615"/>
        <w:rPr>
          <w:b/>
          <w:bCs/>
        </w:rPr>
      </w:pPr>
      <w:r w:rsidRPr="006933BC">
        <w:rPr>
          <w:rFonts w:eastAsia="Calibri"/>
        </w:rPr>
        <w:br w:type="page"/>
      </w:r>
      <w:r w:rsidRPr="006933BC">
        <w:rPr>
          <w:b/>
          <w:bCs/>
        </w:rPr>
        <w:lastRenderedPageBreak/>
        <w:t xml:space="preserve">ПОЯСНИТЕЛЬНАЯ ЗАПИСКА </w:t>
      </w:r>
    </w:p>
    <w:p w:rsidR="001A0E85" w:rsidRPr="006933BC" w:rsidRDefault="001A0E85" w:rsidP="0062055E">
      <w:pPr>
        <w:pStyle w:val="a3"/>
        <w:ind w:left="4454"/>
      </w:pPr>
    </w:p>
    <w:p w:rsidR="00E83494" w:rsidRPr="00E83494" w:rsidRDefault="00E83494" w:rsidP="00E83494">
      <w:pPr>
        <w:pStyle w:val="4-text"/>
        <w:widowControl w:val="0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37E1">
        <w:rPr>
          <w:rFonts w:ascii="Times New Roman" w:hAnsi="Times New Roman"/>
          <w:color w:val="auto"/>
          <w:sz w:val="24"/>
          <w:szCs w:val="24"/>
        </w:rPr>
        <w:t>Дополнительная общеобразовательная общеразвивающая программа «</w:t>
      </w:r>
      <w:r w:rsidR="00F93468">
        <w:rPr>
          <w:rFonts w:ascii="Times New Roman" w:hAnsi="Times New Roman"/>
          <w:color w:val="auto"/>
          <w:sz w:val="24"/>
          <w:szCs w:val="24"/>
        </w:rPr>
        <w:t>Юнармия</w:t>
      </w:r>
      <w:r w:rsidRPr="00BF37E1">
        <w:rPr>
          <w:rFonts w:ascii="Times New Roman" w:hAnsi="Times New Roman"/>
          <w:color w:val="auto"/>
          <w:sz w:val="24"/>
          <w:szCs w:val="24"/>
        </w:rPr>
        <w:t xml:space="preserve">»  </w:t>
      </w:r>
      <w:r w:rsidRPr="00BF37E1">
        <w:rPr>
          <w:rFonts w:ascii="Times New Roman" w:hAnsi="Times New Roman"/>
          <w:sz w:val="24"/>
          <w:szCs w:val="24"/>
        </w:rPr>
        <w:t xml:space="preserve">разработана </w:t>
      </w:r>
      <w:r w:rsidRPr="00E83494">
        <w:rPr>
          <w:rFonts w:ascii="Times New Roman" w:hAnsi="Times New Roman"/>
          <w:sz w:val="24"/>
          <w:szCs w:val="24"/>
        </w:rPr>
        <w:t>в соответствии с Федеральным Законом от 29.12.2012 г. №273–ФЗ «Об образовании в Российской Федерации».</w:t>
      </w:r>
    </w:p>
    <w:p w:rsidR="00E83494" w:rsidRPr="00E83494" w:rsidRDefault="00E83494" w:rsidP="00E83494">
      <w:pPr>
        <w:pStyle w:val="4-text"/>
        <w:widowControl w:val="0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b/>
          <w:sz w:val="24"/>
          <w:szCs w:val="24"/>
        </w:rPr>
        <w:t>Направленность</w:t>
      </w:r>
      <w:r w:rsidRPr="00E83494">
        <w:rPr>
          <w:rFonts w:ascii="Times New Roman" w:hAnsi="Times New Roman"/>
          <w:sz w:val="24"/>
          <w:szCs w:val="24"/>
        </w:rPr>
        <w:t xml:space="preserve"> данная программы - социально-педагогическая.</w:t>
      </w:r>
    </w:p>
    <w:p w:rsidR="001A0E85" w:rsidRPr="00E83494" w:rsidRDefault="001A0E85" w:rsidP="00E83494">
      <w:pPr>
        <w:pStyle w:val="4-text"/>
        <w:widowControl w:val="0"/>
        <w:spacing w:before="0" w:beforeAutospacing="0" w:after="0" w:afterAutospacing="0"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E83494">
        <w:rPr>
          <w:rFonts w:ascii="Times New Roman" w:hAnsi="Times New Roman"/>
          <w:b/>
          <w:bCs/>
          <w:sz w:val="24"/>
          <w:szCs w:val="24"/>
        </w:rPr>
        <w:t xml:space="preserve">Актуальность программы </w:t>
      </w:r>
      <w:r w:rsidRPr="00E83494">
        <w:rPr>
          <w:rFonts w:ascii="Times New Roman" w:hAnsi="Times New Roman"/>
          <w:sz w:val="24"/>
          <w:szCs w:val="24"/>
        </w:rPr>
        <w:t xml:space="preserve">обусловлена тем, что обстановка, складывающаяся в России по направлению социально-гражданского патриотического воспитания, настоятельно требует пересмотра системы воспитания и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</w:t>
      </w:r>
    </w:p>
    <w:p w:rsidR="001A0E85" w:rsidRPr="00E83494" w:rsidRDefault="001A0E85" w:rsidP="00E83494">
      <w:pPr>
        <w:pStyle w:val="a3"/>
        <w:ind w:left="19" w:right="9" w:firstLine="709"/>
        <w:jc w:val="both"/>
      </w:pPr>
      <w:r w:rsidRPr="00E83494">
        <w:t xml:space="preserve">Патриотическое воспитание во все времена являлось неотъемлемой частью воспитания подрастающего поколения. </w:t>
      </w:r>
    </w:p>
    <w:p w:rsidR="001A0E85" w:rsidRPr="006933BC" w:rsidRDefault="001A0E85" w:rsidP="00E83494">
      <w:pPr>
        <w:pStyle w:val="a3"/>
        <w:tabs>
          <w:tab w:val="left" w:pos="733"/>
          <w:tab w:val="left" w:pos="7477"/>
        </w:tabs>
        <w:ind w:firstLine="709"/>
        <w:jc w:val="both"/>
      </w:pPr>
      <w:r w:rsidRPr="00E83494">
        <w:rPr>
          <w:b/>
          <w:bCs/>
        </w:rPr>
        <w:t xml:space="preserve">Новизна программы </w:t>
      </w:r>
      <w:r w:rsidRPr="00E83494">
        <w:t>заключается</w:t>
      </w:r>
      <w:r w:rsidRPr="006933BC">
        <w:t xml:space="preserve"> не только в передаче теории ее участникам, но и в новых технологиях мышления в условиях ФГОС: аналитического, рефлексивного, креативного подходов в решении вопросов гражданского общества; в расширении мировоззрения, определении своего места и роли в социуме. Кроме того, программа преемственна по программам основной школы, т.к. она дополняет основные образовательные курсы по истории, географии, ОБЖ, краеведению, что соответствует современному подходу к формированию успешной личности и повышает эффективность обучения по основным предметам. </w:t>
      </w:r>
    </w:p>
    <w:p w:rsidR="001A0E85" w:rsidRPr="006933BC" w:rsidRDefault="001A0E85" w:rsidP="00E83494">
      <w:pPr>
        <w:pStyle w:val="a3"/>
        <w:ind w:left="19" w:right="33" w:firstLine="709"/>
        <w:jc w:val="both"/>
      </w:pPr>
      <w:r w:rsidRPr="006933BC">
        <w:t xml:space="preserve">Программа также содержит региональный компонент в теме «Встречи с ветеранами войн и военных событий, представителями различных родов войск, конференции, экскурсии». </w:t>
      </w:r>
    </w:p>
    <w:p w:rsidR="001A0E85" w:rsidRPr="006933BC" w:rsidRDefault="001A0E85" w:rsidP="00E83494">
      <w:pPr>
        <w:pStyle w:val="a3"/>
        <w:ind w:firstLine="709"/>
        <w:jc w:val="both"/>
      </w:pPr>
      <w:r w:rsidRPr="006933BC">
        <w:t xml:space="preserve">В целом программа «Юнармия» поможет обучающимся МБОУ СШ № 1 г. Павлово занять объективную позицию в отношении себя как личности, гражданина своей страны и общества в целом. </w:t>
      </w:r>
    </w:p>
    <w:p w:rsidR="001A0E85" w:rsidRPr="006933BC" w:rsidRDefault="001A0E85" w:rsidP="00E83494">
      <w:pPr>
        <w:pStyle w:val="WW-1"/>
        <w:spacing w:after="0" w:line="240" w:lineRule="auto"/>
        <w:ind w:firstLine="709"/>
        <w:jc w:val="both"/>
        <w:rPr>
          <w:color w:val="auto"/>
        </w:rPr>
      </w:pPr>
      <w:r w:rsidRPr="006933BC">
        <w:rPr>
          <w:b/>
          <w:color w:val="auto"/>
        </w:rPr>
        <w:t>Отличительная особенность</w:t>
      </w:r>
      <w:r w:rsidRPr="006933BC">
        <w:rPr>
          <w:color w:val="auto"/>
        </w:rPr>
        <w:t xml:space="preserve"> данной программы является то, что программа способствует не только духовно-нравственному воспитанию подрастающего поколения, формированию их гражданской идентичности и любви к большой и малой Родине, но и дает практические знания и навыки, необходимые в любой жизненной ситуации, в том числе области здоровьесбережения.</w:t>
      </w:r>
    </w:p>
    <w:p w:rsidR="001A0E85" w:rsidRPr="006933BC" w:rsidRDefault="001A0E85" w:rsidP="00E83494">
      <w:pPr>
        <w:pStyle w:val="a3"/>
        <w:tabs>
          <w:tab w:val="left" w:pos="700"/>
          <w:tab w:val="left" w:pos="5629"/>
          <w:tab w:val="left" w:pos="7424"/>
        </w:tabs>
        <w:ind w:firstLine="709"/>
        <w:jc w:val="both"/>
      </w:pPr>
      <w:r w:rsidRPr="006933BC">
        <w:rPr>
          <w:b/>
          <w:bCs/>
        </w:rPr>
        <w:t xml:space="preserve">Педагогическая целесообразность </w:t>
      </w:r>
      <w:r w:rsidR="00E83494">
        <w:t xml:space="preserve">программы обосновывается </w:t>
      </w:r>
      <w:r w:rsidRPr="006933BC">
        <w:t>большим спектром её обучающих, развивающих и воспитательных задач и обусловлена необходимостью формирования правильной гражданско</w:t>
      </w:r>
      <w:r w:rsidRPr="006933BC">
        <w:softHyphen/>
        <w:t xml:space="preserve">-социальной позиции и культуры школьников, воспитания у них психологической готовности к ведению общественной деятельности. В программе заложен системно-деятельностный подход, что предполагает не только обучение теоретическим вопросам предмета, но и включение ребят в конкретную практическую деятельность. </w:t>
      </w:r>
    </w:p>
    <w:p w:rsidR="0062055E" w:rsidRPr="006933BC" w:rsidRDefault="001A0E85" w:rsidP="00E83494">
      <w:pPr>
        <w:pStyle w:val="a3"/>
        <w:ind w:left="19" w:right="33" w:firstLine="709"/>
        <w:jc w:val="both"/>
      </w:pPr>
      <w:r w:rsidRPr="006933BC">
        <w:t xml:space="preserve">Комплексный подход к организации занятий обеспечивает положительную социализацию и профилактику асоциального поведения детей. </w:t>
      </w:r>
    </w:p>
    <w:p w:rsidR="001A0E85" w:rsidRPr="006933BC" w:rsidRDefault="001A0E85" w:rsidP="00E83494">
      <w:pPr>
        <w:pStyle w:val="a3"/>
        <w:ind w:left="19" w:right="33" w:firstLine="709"/>
        <w:jc w:val="both"/>
        <w:rPr>
          <w:b/>
        </w:rPr>
      </w:pPr>
      <w:r w:rsidRPr="006933BC">
        <w:rPr>
          <w:b/>
        </w:rPr>
        <w:t>Адресат программы:</w:t>
      </w:r>
      <w:r w:rsidRPr="006933BC">
        <w:t xml:space="preserve"> объединение дополнительного образования комплектуется из обучающихся с 1</w:t>
      </w:r>
      <w:r w:rsidR="00E83494">
        <w:t>4</w:t>
      </w:r>
      <w:r w:rsidRPr="006933BC">
        <w:t xml:space="preserve"> лет. Набор в объединение свободное, независимо от национальной принадлежности, социального статуса родителей (законных представителей). Рекомендуемое количество детей в группе для освоения программы – 15 человек.</w:t>
      </w:r>
    </w:p>
    <w:p w:rsidR="001A0E85" w:rsidRPr="006933BC" w:rsidRDefault="001A0E85" w:rsidP="00E834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Цель: </w:t>
      </w:r>
      <w:r w:rsidRPr="006933BC">
        <w:rPr>
          <w:rFonts w:ascii="Times New Roman" w:hAnsi="Times New Roman" w:cs="Times New Roman"/>
          <w:sz w:val="24"/>
          <w:szCs w:val="24"/>
        </w:rPr>
        <w:t>совершенствование системы военно-патриотического и нравственного воспитания подрастающего поколения и молодёжи, объединение подростков и молодёжи в единую неполитическую обще</w:t>
      </w:r>
      <w:r w:rsidRPr="006933BC">
        <w:rPr>
          <w:rFonts w:ascii="Times New Roman" w:hAnsi="Times New Roman" w:cs="Times New Roman"/>
          <w:sz w:val="24"/>
          <w:szCs w:val="24"/>
        </w:rPr>
        <w:softHyphen/>
        <w:t>ственную организацию, пропагандирующую патриотизм и здоровый образ жизни, воспитание патриотов своего Отечества.</w:t>
      </w:r>
    </w:p>
    <w:p w:rsidR="00E83494" w:rsidRDefault="00E83494" w:rsidP="00E834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94" w:rsidRDefault="00E83494" w:rsidP="00E834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94" w:rsidRDefault="00E83494" w:rsidP="00E834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E85" w:rsidRPr="006933BC" w:rsidRDefault="001A0E85" w:rsidP="00E834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1A0E85" w:rsidRPr="006933BC" w:rsidRDefault="001A0E85" w:rsidP="00E834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B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1A0E85" w:rsidRPr="006933BC" w:rsidRDefault="001A0E85" w:rsidP="0062055E">
      <w:pPr>
        <w:pStyle w:val="a7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 xml:space="preserve"> способствовать приобретению обучающимися необходимых теоретических знаний;</w:t>
      </w:r>
    </w:p>
    <w:p w:rsidR="001A0E85" w:rsidRPr="006933BC" w:rsidRDefault="001A0E85" w:rsidP="006205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BC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1A0E85" w:rsidRPr="006933BC" w:rsidRDefault="001A0E85" w:rsidP="0062055E">
      <w:pPr>
        <w:pStyle w:val="1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6933BC">
        <w:rPr>
          <w:rFonts w:ascii="Times New Roman" w:hAnsi="Times New Roman"/>
          <w:lang w:val="ru-RU"/>
        </w:rPr>
        <w:t xml:space="preserve"> научить распределять функции и роли в совместной деятельности; </w:t>
      </w:r>
    </w:p>
    <w:p w:rsidR="001A0E85" w:rsidRPr="006933BC" w:rsidRDefault="001A0E85" w:rsidP="0062055E">
      <w:pPr>
        <w:pStyle w:val="1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val="ru-RU"/>
        </w:rPr>
      </w:pPr>
      <w:r w:rsidRPr="006933BC">
        <w:rPr>
          <w:rFonts w:ascii="Times New Roman" w:hAnsi="Times New Roman"/>
          <w:lang w:val="ru-RU"/>
        </w:rPr>
        <w:t xml:space="preserve"> адекватно оценивать собственное поведение и поведение окружающих.</w:t>
      </w:r>
    </w:p>
    <w:p w:rsidR="001A0E85" w:rsidRPr="006933BC" w:rsidRDefault="001A0E85" w:rsidP="0062055E">
      <w:pPr>
        <w:pStyle w:val="11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lang w:val="ru-RU"/>
        </w:rPr>
      </w:pPr>
      <w:r w:rsidRPr="006933BC">
        <w:rPr>
          <w:rFonts w:ascii="Times New Roman" w:hAnsi="Times New Roman"/>
          <w:b/>
          <w:lang w:val="ru-RU"/>
        </w:rPr>
        <w:t>Личностные:</w:t>
      </w:r>
    </w:p>
    <w:p w:rsidR="001A0E85" w:rsidRPr="006933BC" w:rsidRDefault="001A0E85" w:rsidP="0062055E">
      <w:pPr>
        <w:pStyle w:val="a7"/>
        <w:numPr>
          <w:ilvl w:val="0"/>
          <w:numId w:val="1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3B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у молодежи чувства патриотизма, дружбы и войскового товарищества, противодействия идеологии экстремизма;</w:t>
      </w:r>
    </w:p>
    <w:p w:rsidR="001A0E85" w:rsidRPr="006933BC" w:rsidRDefault="001A0E85" w:rsidP="0062055E">
      <w:pPr>
        <w:numPr>
          <w:ilvl w:val="0"/>
          <w:numId w:val="1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3B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у юных граждан уважения к Вооруженным Силам России, формирование положительной мотивации к прохождению военной службы и всесторонняя подготовка юношей к исполнению воинского долга;</w:t>
      </w:r>
    </w:p>
    <w:p w:rsidR="001A0E85" w:rsidRPr="006933BC" w:rsidRDefault="001A0E85" w:rsidP="0062055E">
      <w:pPr>
        <w:pStyle w:val="11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/>
          <w:lang w:val="ru-RU"/>
        </w:rPr>
      </w:pPr>
      <w:r w:rsidRPr="006933BC">
        <w:rPr>
          <w:rFonts w:ascii="Times New Roman" w:hAnsi="Times New Roman"/>
          <w:shd w:val="clear" w:color="auto" w:fill="FFFFFF"/>
          <w:lang w:val="ru-RU"/>
        </w:rPr>
        <w:t>развитие в подростковой и молодежной среде ответственности, принципов коллективизма, системы нравственных установок.</w:t>
      </w:r>
    </w:p>
    <w:p w:rsidR="00E83494" w:rsidRPr="00BF37E1" w:rsidRDefault="00E83494" w:rsidP="00E83494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F37E1">
        <w:rPr>
          <w:rFonts w:ascii="Times New Roman" w:hAnsi="Times New Roman"/>
          <w:b/>
          <w:sz w:val="24"/>
          <w:szCs w:val="24"/>
        </w:rPr>
        <w:t>Объем и сроки реализации программы, режим занятий.</w:t>
      </w:r>
    </w:p>
    <w:p w:rsidR="00E83494" w:rsidRPr="00BF37E1" w:rsidRDefault="00E83494" w:rsidP="00E83494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37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рассчитана на 1 год обучения, 72 часа. Занятия проводятся 1 раз в неделю по 2 часа (по 40 минут с перерывом 10 минут).  Учебный год начинается 1 сентября и заканчивается 31 мая. </w:t>
      </w:r>
    </w:p>
    <w:p w:rsidR="00E83494" w:rsidRPr="00E83494" w:rsidRDefault="00E83494" w:rsidP="00E83494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BF37E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Организация и </w:t>
      </w:r>
      <w:r w:rsidRPr="00E83494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проведение образовательного процесса предполагает использование комплекса соответствующих методов и форм обучения.</w:t>
      </w:r>
    </w:p>
    <w:p w:rsidR="001A0E85" w:rsidRPr="00E83494" w:rsidRDefault="001A0E85" w:rsidP="00E83494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3494">
        <w:rPr>
          <w:rFonts w:ascii="Times New Roman" w:hAnsi="Times New Roman"/>
          <w:color w:val="auto"/>
          <w:sz w:val="24"/>
          <w:szCs w:val="24"/>
        </w:rPr>
        <w:t>Методы проведения занятий:</w:t>
      </w:r>
    </w:p>
    <w:p w:rsidR="001A0E85" w:rsidRPr="006933BC" w:rsidRDefault="001A0E85" w:rsidP="0062055E">
      <w:pPr>
        <w:pStyle w:val="a3"/>
        <w:ind w:left="19" w:right="9" w:firstLine="715"/>
        <w:jc w:val="both"/>
      </w:pPr>
      <w:r w:rsidRPr="00E83494">
        <w:t>Оптимальной формой обучения являются учебно-тренировочные занятия. Однако, для реализации всех поставленных задач этого недостаточно, поэтому в практической деятельности используются</w:t>
      </w:r>
      <w:r w:rsidRPr="006933BC">
        <w:t xml:space="preserve"> следующие формы: участие в мероприятиях, конференциях, конкурсах, соревнованиях разного уровня. </w:t>
      </w:r>
    </w:p>
    <w:p w:rsidR="001A0E85" w:rsidRPr="006933BC" w:rsidRDefault="001A0E85" w:rsidP="0062055E">
      <w:pPr>
        <w:pStyle w:val="a3"/>
        <w:ind w:firstLine="567"/>
      </w:pPr>
      <w:r w:rsidRPr="006933BC">
        <w:rPr>
          <w:b/>
          <w:bCs/>
        </w:rPr>
        <w:t xml:space="preserve">Формы обучения: </w:t>
      </w:r>
      <w:r w:rsidRPr="006933BC">
        <w:t xml:space="preserve">индивидуальная, фронтальная, групповая. </w:t>
      </w:r>
    </w:p>
    <w:p w:rsidR="001A0E85" w:rsidRPr="006933BC" w:rsidRDefault="001A0E85" w:rsidP="0062055E">
      <w:pPr>
        <w:pStyle w:val="a3"/>
        <w:ind w:firstLine="567"/>
      </w:pPr>
      <w:r w:rsidRPr="006933BC">
        <w:rPr>
          <w:b/>
          <w:bCs/>
        </w:rPr>
        <w:t xml:space="preserve">Формы занятий: </w:t>
      </w:r>
    </w:p>
    <w:p w:rsidR="001A0E85" w:rsidRPr="006933BC" w:rsidRDefault="001A0E85" w:rsidP="0062055E">
      <w:pPr>
        <w:pStyle w:val="2"/>
        <w:numPr>
          <w:ilvl w:val="0"/>
          <w:numId w:val="39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33BC">
        <w:rPr>
          <w:rFonts w:ascii="Times New Roman" w:hAnsi="Times New Roman" w:cs="Times New Roman"/>
          <w:b w:val="0"/>
          <w:color w:val="auto"/>
          <w:sz w:val="24"/>
          <w:szCs w:val="24"/>
        </w:rPr>
        <w:t>занятие – беседа;</w:t>
      </w:r>
    </w:p>
    <w:p w:rsidR="001A0E85" w:rsidRPr="006933BC" w:rsidRDefault="001A0E85" w:rsidP="0062055E">
      <w:pPr>
        <w:pStyle w:val="2"/>
        <w:numPr>
          <w:ilvl w:val="0"/>
          <w:numId w:val="39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33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занятие – лекция; </w:t>
      </w:r>
    </w:p>
    <w:p w:rsidR="001A0E85" w:rsidRPr="006933BC" w:rsidRDefault="001A0E85" w:rsidP="0062055E">
      <w:pPr>
        <w:pStyle w:val="2"/>
        <w:numPr>
          <w:ilvl w:val="0"/>
          <w:numId w:val="39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33BC">
        <w:rPr>
          <w:rFonts w:ascii="Times New Roman" w:hAnsi="Times New Roman" w:cs="Times New Roman"/>
          <w:b w:val="0"/>
          <w:color w:val="auto"/>
          <w:sz w:val="24"/>
          <w:szCs w:val="24"/>
        </w:rPr>
        <w:t>занятие – практикум;</w:t>
      </w:r>
    </w:p>
    <w:p w:rsidR="001A0E85" w:rsidRPr="006933BC" w:rsidRDefault="001A0E85" w:rsidP="0062055E">
      <w:pPr>
        <w:pStyle w:val="2"/>
        <w:numPr>
          <w:ilvl w:val="0"/>
          <w:numId w:val="39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33BC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комбинированное занятие</w:t>
      </w:r>
      <w:r w:rsidRPr="006933BC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1A0E85" w:rsidRPr="006933BC" w:rsidRDefault="001A0E85" w:rsidP="0062055E">
      <w:pPr>
        <w:pStyle w:val="2"/>
        <w:numPr>
          <w:ilvl w:val="0"/>
          <w:numId w:val="39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33BC">
        <w:rPr>
          <w:rFonts w:ascii="Times New Roman" w:hAnsi="Times New Roman" w:cs="Times New Roman"/>
          <w:b w:val="0"/>
          <w:color w:val="auto"/>
          <w:sz w:val="24"/>
          <w:szCs w:val="24"/>
        </w:rPr>
        <w:t>практическая работа.</w:t>
      </w:r>
    </w:p>
    <w:p w:rsidR="00F93468" w:rsidRDefault="00F93468" w:rsidP="0062055E">
      <w:pPr>
        <w:pStyle w:val="a3"/>
        <w:ind w:right="-1"/>
        <w:jc w:val="center"/>
        <w:rPr>
          <w:b/>
          <w:bCs/>
        </w:rPr>
      </w:pPr>
    </w:p>
    <w:p w:rsidR="001A0E85" w:rsidRPr="006933BC" w:rsidRDefault="001A0E85" w:rsidP="0062055E">
      <w:pPr>
        <w:pStyle w:val="a3"/>
        <w:ind w:right="-1"/>
        <w:jc w:val="center"/>
        <w:rPr>
          <w:b/>
          <w:bCs/>
        </w:rPr>
      </w:pPr>
      <w:r w:rsidRPr="006933BC">
        <w:rPr>
          <w:b/>
          <w:bCs/>
        </w:rPr>
        <w:t>Планируемые результаты</w:t>
      </w:r>
    </w:p>
    <w:p w:rsidR="001A0E85" w:rsidRPr="006933BC" w:rsidRDefault="001A0E85" w:rsidP="0062055E">
      <w:pPr>
        <w:pStyle w:val="a3"/>
        <w:ind w:firstLine="567"/>
        <w:rPr>
          <w:b/>
          <w:bCs/>
          <w:iCs/>
        </w:rPr>
      </w:pPr>
      <w:r w:rsidRPr="006933BC">
        <w:rPr>
          <w:b/>
          <w:bCs/>
          <w:iCs/>
        </w:rPr>
        <w:t xml:space="preserve">Предметные: </w:t>
      </w:r>
    </w:p>
    <w:p w:rsidR="001A0E85" w:rsidRPr="006933BC" w:rsidRDefault="001A0E85" w:rsidP="0062055E">
      <w:pPr>
        <w:pStyle w:val="a3"/>
        <w:ind w:firstLine="567"/>
      </w:pPr>
      <w:r w:rsidRPr="006933BC">
        <w:rPr>
          <w:b/>
        </w:rPr>
        <w:t>Знать:</w:t>
      </w:r>
      <w:r w:rsidRPr="006933BC">
        <w:t xml:space="preserve"> </w:t>
      </w:r>
    </w:p>
    <w:p w:rsidR="001A0E85" w:rsidRPr="006933BC" w:rsidRDefault="001A0E85" w:rsidP="0062055E">
      <w:pPr>
        <w:pStyle w:val="a3"/>
        <w:numPr>
          <w:ilvl w:val="0"/>
          <w:numId w:val="18"/>
        </w:numPr>
        <w:ind w:left="0" w:firstLine="284"/>
      </w:pPr>
      <w:r w:rsidRPr="006933BC">
        <w:t xml:space="preserve">о государственной системе обеспечения защиты населения от чрезвычайных ситуаций; </w:t>
      </w:r>
    </w:p>
    <w:p w:rsidR="001A0E85" w:rsidRPr="006933BC" w:rsidRDefault="001A0E85" w:rsidP="0062055E">
      <w:pPr>
        <w:pStyle w:val="a3"/>
        <w:numPr>
          <w:ilvl w:val="0"/>
          <w:numId w:val="18"/>
        </w:numPr>
        <w:ind w:left="0" w:right="4" w:firstLine="284"/>
      </w:pPr>
      <w:r w:rsidRPr="006933BC">
        <w:t xml:space="preserve">об организации подготовки населения к действиям в условиях опасных и чрезвычайных ситуаций; </w:t>
      </w:r>
    </w:p>
    <w:p w:rsidR="001A0E85" w:rsidRPr="006933BC" w:rsidRDefault="001A0E85" w:rsidP="0062055E">
      <w:pPr>
        <w:pStyle w:val="a3"/>
        <w:numPr>
          <w:ilvl w:val="0"/>
          <w:numId w:val="18"/>
        </w:numPr>
        <w:ind w:left="0" w:right="4" w:firstLine="284"/>
      </w:pPr>
      <w:r w:rsidRPr="006933BC">
        <w:t xml:space="preserve">о здоровом образе жизни; </w:t>
      </w:r>
    </w:p>
    <w:p w:rsidR="001A0E85" w:rsidRPr="006933BC" w:rsidRDefault="001A0E85" w:rsidP="0062055E">
      <w:pPr>
        <w:pStyle w:val="a3"/>
        <w:numPr>
          <w:ilvl w:val="0"/>
          <w:numId w:val="18"/>
        </w:numPr>
        <w:ind w:left="0" w:right="4" w:firstLine="284"/>
      </w:pPr>
      <w:r w:rsidRPr="006933BC">
        <w:t xml:space="preserve">о правах и обязанностях граждан в области безопасности жизнедеятельности. </w:t>
      </w:r>
    </w:p>
    <w:p w:rsidR="001A0E85" w:rsidRPr="006933BC" w:rsidRDefault="001A0E85" w:rsidP="0062055E">
      <w:pPr>
        <w:pStyle w:val="a3"/>
        <w:ind w:left="567" w:right="4"/>
        <w:rPr>
          <w:b/>
        </w:rPr>
      </w:pPr>
      <w:r w:rsidRPr="006933BC">
        <w:rPr>
          <w:b/>
        </w:rPr>
        <w:t xml:space="preserve">Уметь: </w:t>
      </w:r>
    </w:p>
    <w:p w:rsidR="001A0E85" w:rsidRPr="006933BC" w:rsidRDefault="001A0E85" w:rsidP="0062055E">
      <w:pPr>
        <w:pStyle w:val="a3"/>
        <w:numPr>
          <w:ilvl w:val="0"/>
          <w:numId w:val="18"/>
        </w:numPr>
        <w:ind w:left="0" w:right="4" w:firstLine="284"/>
        <w:jc w:val="both"/>
      </w:pPr>
      <w:r w:rsidRPr="006933BC">
        <w:t xml:space="preserve">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 </w:t>
      </w:r>
    </w:p>
    <w:p w:rsidR="001A0E85" w:rsidRPr="006933BC" w:rsidRDefault="001A0E85" w:rsidP="0062055E">
      <w:pPr>
        <w:pStyle w:val="a3"/>
        <w:numPr>
          <w:ilvl w:val="0"/>
          <w:numId w:val="18"/>
        </w:numPr>
        <w:ind w:left="0" w:firstLine="284"/>
        <w:jc w:val="both"/>
        <w:rPr>
          <w:b/>
          <w:bCs/>
          <w:i/>
        </w:rPr>
      </w:pPr>
      <w:r w:rsidRPr="006933BC">
        <w:t>локализация возможных опасных ситуаций.</w:t>
      </w:r>
      <w:r w:rsidRPr="006933BC">
        <w:rPr>
          <w:b/>
          <w:bCs/>
          <w:i/>
        </w:rPr>
        <w:t xml:space="preserve"> </w:t>
      </w:r>
    </w:p>
    <w:p w:rsidR="001A0E85" w:rsidRPr="006933BC" w:rsidRDefault="001A0E85" w:rsidP="0062055E">
      <w:pPr>
        <w:pStyle w:val="a3"/>
        <w:ind w:firstLine="567"/>
        <w:jc w:val="both"/>
        <w:rPr>
          <w:b/>
          <w:bCs/>
          <w:iCs/>
        </w:rPr>
      </w:pPr>
      <w:r w:rsidRPr="006933BC">
        <w:rPr>
          <w:b/>
          <w:bCs/>
        </w:rPr>
        <w:t>Метапредметные</w:t>
      </w:r>
      <w:r w:rsidRPr="006933BC">
        <w:rPr>
          <w:b/>
          <w:bCs/>
          <w:iCs/>
        </w:rPr>
        <w:t xml:space="preserve">: </w:t>
      </w:r>
    </w:p>
    <w:p w:rsidR="001A0E85" w:rsidRPr="006933BC" w:rsidRDefault="001A0E85" w:rsidP="0062055E">
      <w:pPr>
        <w:pStyle w:val="a3"/>
        <w:ind w:firstLine="567"/>
        <w:jc w:val="both"/>
        <w:rPr>
          <w:b/>
          <w:bCs/>
          <w:iCs/>
        </w:rPr>
      </w:pPr>
      <w:r w:rsidRPr="006933BC">
        <w:rPr>
          <w:b/>
          <w:bCs/>
          <w:iCs/>
        </w:rPr>
        <w:t>Познавательные универсальные учебные действия:</w:t>
      </w:r>
    </w:p>
    <w:p w:rsidR="001A0E85" w:rsidRPr="006933BC" w:rsidRDefault="001A0E85" w:rsidP="0062055E">
      <w:pPr>
        <w:pStyle w:val="11"/>
        <w:numPr>
          <w:ilvl w:val="0"/>
          <w:numId w:val="20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lang w:val="ru-RU"/>
        </w:rPr>
      </w:pPr>
      <w:r w:rsidRPr="006933BC">
        <w:rPr>
          <w:rFonts w:ascii="Times New Roman" w:hAnsi="Times New Roman"/>
          <w:lang w:val="ru-RU"/>
        </w:rPr>
        <w:t>овладение логическими действиями сравнения, обобщения, установления аналогий и причинно-следственных связей.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6933BC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Регулятивные универсальные учебные действия:</w:t>
      </w:r>
    </w:p>
    <w:p w:rsidR="001A0E85" w:rsidRPr="006933BC" w:rsidRDefault="001A0E85" w:rsidP="0062055E">
      <w:pPr>
        <w:pStyle w:val="11"/>
        <w:numPr>
          <w:ilvl w:val="0"/>
          <w:numId w:val="20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lang w:val="ru-RU"/>
        </w:rPr>
      </w:pPr>
      <w:r w:rsidRPr="006933BC">
        <w:rPr>
          <w:rFonts w:ascii="Times New Roman" w:hAnsi="Times New Roman"/>
          <w:lang w:val="ru-RU"/>
        </w:rPr>
        <w:t>формирование умений ставить цель и планировать её достижение;</w:t>
      </w:r>
    </w:p>
    <w:p w:rsidR="001A0E85" w:rsidRPr="006933BC" w:rsidRDefault="001A0E85" w:rsidP="0062055E">
      <w:pPr>
        <w:pStyle w:val="11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/>
          <w:iCs/>
          <w:lang w:val="ru-RU"/>
        </w:rPr>
      </w:pPr>
      <w:r w:rsidRPr="006933BC">
        <w:rPr>
          <w:rFonts w:ascii="Times New Roman" w:hAnsi="Times New Roman"/>
          <w:b/>
          <w:iCs/>
          <w:lang w:val="ru-RU"/>
        </w:rPr>
        <w:t>Коммуникативные универсальные учебные действия:</w:t>
      </w:r>
    </w:p>
    <w:p w:rsidR="001A0E85" w:rsidRPr="006933BC" w:rsidRDefault="001A0E85" w:rsidP="0062055E">
      <w:pPr>
        <w:pStyle w:val="11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Cs/>
          <w:lang w:val="ru-RU"/>
        </w:rPr>
      </w:pPr>
      <w:r w:rsidRPr="006933BC">
        <w:rPr>
          <w:rFonts w:ascii="Times New Roman" w:hAnsi="Times New Roman"/>
          <w:iCs/>
          <w:lang w:val="ru-RU"/>
        </w:rPr>
        <w:t>способность работать в команде;</w:t>
      </w:r>
    </w:p>
    <w:p w:rsidR="001A0E85" w:rsidRPr="006933BC" w:rsidRDefault="001A0E85" w:rsidP="0062055E">
      <w:pPr>
        <w:pStyle w:val="11"/>
        <w:numPr>
          <w:ilvl w:val="0"/>
          <w:numId w:val="2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lang w:val="ru-RU"/>
        </w:rPr>
      </w:pPr>
      <w:r w:rsidRPr="006933BC">
        <w:rPr>
          <w:rFonts w:ascii="Times New Roman" w:hAnsi="Times New Roman"/>
          <w:lang w:val="ru-RU"/>
        </w:rPr>
        <w:t>готовность признавать возможность существования различных точек зрения и права каждого иметь свою</w:t>
      </w:r>
      <w:r w:rsidRPr="006933BC">
        <w:rPr>
          <w:rFonts w:ascii="Times New Roman" w:hAnsi="Times New Roman"/>
          <w:iCs/>
          <w:lang w:val="ru-RU"/>
        </w:rPr>
        <w:t>.</w:t>
      </w:r>
    </w:p>
    <w:p w:rsidR="001A0E85" w:rsidRPr="006933BC" w:rsidRDefault="001A0E85" w:rsidP="0062055E">
      <w:pPr>
        <w:pStyle w:val="a3"/>
        <w:ind w:firstLine="567"/>
        <w:rPr>
          <w:b/>
          <w:bCs/>
          <w:iCs/>
        </w:rPr>
      </w:pPr>
      <w:r w:rsidRPr="006933BC">
        <w:t xml:space="preserve"> </w:t>
      </w:r>
      <w:r w:rsidRPr="006933BC">
        <w:rPr>
          <w:b/>
          <w:bCs/>
          <w:iCs/>
        </w:rPr>
        <w:t xml:space="preserve">Личностные: </w:t>
      </w:r>
    </w:p>
    <w:p w:rsidR="001A0E85" w:rsidRPr="006933BC" w:rsidRDefault="001A0E85" w:rsidP="0062055E">
      <w:pPr>
        <w:pStyle w:val="a3"/>
        <w:numPr>
          <w:ilvl w:val="0"/>
          <w:numId w:val="22"/>
        </w:numPr>
        <w:ind w:left="0" w:right="4" w:firstLine="284"/>
        <w:jc w:val="both"/>
      </w:pPr>
      <w:r w:rsidRPr="006933BC">
        <w:t xml:space="preserve">развитие личностных, в том числе духовных качеств, обеспечивающих защищенность жизненно важных интересов личности; </w:t>
      </w:r>
    </w:p>
    <w:p w:rsidR="001A0E85" w:rsidRPr="006933BC" w:rsidRDefault="001A0E85" w:rsidP="0062055E">
      <w:pPr>
        <w:pStyle w:val="a3"/>
        <w:numPr>
          <w:ilvl w:val="0"/>
          <w:numId w:val="22"/>
        </w:numPr>
        <w:ind w:left="0" w:right="4" w:firstLine="284"/>
        <w:jc w:val="both"/>
      </w:pPr>
      <w:r w:rsidRPr="006933BC"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1A0E85" w:rsidRPr="006933BC" w:rsidRDefault="001A0E85" w:rsidP="0062055E">
      <w:pPr>
        <w:pStyle w:val="a3"/>
        <w:numPr>
          <w:ilvl w:val="0"/>
          <w:numId w:val="22"/>
        </w:numPr>
        <w:ind w:left="0" w:right="4" w:firstLine="284"/>
        <w:jc w:val="both"/>
      </w:pPr>
      <w:r w:rsidRPr="006933BC">
        <w:t xml:space="preserve">воспитание ответственного отношения к выполнению своего гражданского долга. 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94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и промежуточная аттестация. 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>Текущий контроль осуществляется систематически, по итогам изучения разделов программы и фиксируется в журнале учета работы педагога дополнительного образования.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>Формы текущего контроля: тестирование,</w:t>
      </w:r>
      <w:r w:rsidR="00E46385" w:rsidRPr="00E46385">
        <w:rPr>
          <w:rFonts w:ascii="Times New Roman" w:eastAsia="Calibri" w:hAnsi="Times New Roman" w:cs="Times New Roman"/>
        </w:rPr>
        <w:t xml:space="preserve"> </w:t>
      </w:r>
      <w:r w:rsidR="00E46385">
        <w:rPr>
          <w:rFonts w:ascii="Times New Roman" w:eastAsia="Calibri" w:hAnsi="Times New Roman" w:cs="Times New Roman"/>
        </w:rPr>
        <w:t>сдача</w:t>
      </w:r>
      <w:r w:rsidR="00E46385" w:rsidRPr="00E83494">
        <w:rPr>
          <w:rFonts w:ascii="Times New Roman" w:eastAsia="Calibri" w:hAnsi="Times New Roman" w:cs="Times New Roman"/>
        </w:rPr>
        <w:t xml:space="preserve"> нормативов</w:t>
      </w:r>
      <w:r w:rsidRPr="00E83494">
        <w:rPr>
          <w:rFonts w:ascii="Times New Roman" w:hAnsi="Times New Roman" w:cs="Times New Roman"/>
          <w:sz w:val="24"/>
          <w:szCs w:val="24"/>
        </w:rPr>
        <w:t>.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 анализируются педагогом дополнительного образования по следующим уровням: высокий, </w:t>
      </w:r>
      <w:r w:rsidR="00F93468">
        <w:rPr>
          <w:rFonts w:ascii="Times New Roman" w:hAnsi="Times New Roman" w:cs="Times New Roman"/>
          <w:sz w:val="24"/>
          <w:szCs w:val="24"/>
        </w:rPr>
        <w:t>средний</w:t>
      </w:r>
      <w:r w:rsidRPr="00E83494">
        <w:rPr>
          <w:rFonts w:ascii="Times New Roman" w:hAnsi="Times New Roman" w:cs="Times New Roman"/>
          <w:sz w:val="24"/>
          <w:szCs w:val="24"/>
        </w:rPr>
        <w:t>, допустимый.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E83494">
        <w:rPr>
          <w:rFonts w:ascii="Times New Roman" w:hAnsi="Times New Roman" w:cs="Times New Roman"/>
          <w:sz w:val="24"/>
          <w:szCs w:val="24"/>
        </w:rPr>
        <w:t xml:space="preserve"> обучающихся проводится по итогам учебного года (май) самостоятельно педагогом дополнительного образования. Во время проведения промежуточной аттестации может присутствовать администрация МАОУ СШ № 1                      г. Павлово. 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 xml:space="preserve">В ходе проведения аттестации определяется уровень теоретической, практической подготовки обучающихся в форме зачета. 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 xml:space="preserve">Теоретическая подготовка проверяется  через </w:t>
      </w:r>
      <w:r w:rsidRPr="00E83494">
        <w:rPr>
          <w:rFonts w:ascii="Times New Roman" w:hAnsi="Times New Roman" w:cs="Times New Roman"/>
        </w:rPr>
        <w:t xml:space="preserve">выполнение </w:t>
      </w:r>
      <w:r w:rsidRPr="00E83494">
        <w:rPr>
          <w:rFonts w:ascii="Times New Roman" w:hAnsi="Times New Roman" w:cs="Times New Roman"/>
          <w:bCs/>
        </w:rPr>
        <w:t xml:space="preserve">теста </w:t>
      </w:r>
      <w:r w:rsidRPr="00E83494">
        <w:rPr>
          <w:rFonts w:ascii="Times New Roman" w:hAnsi="Times New Roman" w:cs="Times New Roman"/>
          <w:sz w:val="24"/>
          <w:szCs w:val="24"/>
        </w:rPr>
        <w:t>(приложение № 1) и фиксируется в Протоколе результатов промежуточной аттестации.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 xml:space="preserve">Высокий уровень – ребенок допустил не более одной ошибки в тесте. 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 xml:space="preserve">Средний уровень – ребенок допустил не более трех ошибок в тесте. 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>Допустимый уровень – ребенок допустил более трех ошибки в тесте.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 xml:space="preserve">Практическая подготовка проверяется </w:t>
      </w:r>
      <w:r w:rsidRPr="00E83494">
        <w:rPr>
          <w:rFonts w:ascii="Times New Roman" w:hAnsi="Times New Roman" w:cs="Times New Roman"/>
        </w:rPr>
        <w:t xml:space="preserve">через </w:t>
      </w:r>
      <w:r w:rsidR="00E46385" w:rsidRPr="00E83494">
        <w:rPr>
          <w:rFonts w:ascii="Times New Roman" w:hAnsi="Times New Roman" w:cs="Times New Roman"/>
          <w:sz w:val="24"/>
          <w:szCs w:val="24"/>
        </w:rPr>
        <w:t>показательное выступление</w:t>
      </w:r>
      <w:r w:rsidR="00E46385" w:rsidRPr="00E83494">
        <w:rPr>
          <w:rFonts w:ascii="Times New Roman" w:eastAsia="Calibri" w:hAnsi="Times New Roman" w:cs="Times New Roman"/>
        </w:rPr>
        <w:t xml:space="preserve"> </w:t>
      </w:r>
      <w:r w:rsidRPr="00E83494">
        <w:rPr>
          <w:rFonts w:ascii="Times New Roman" w:hAnsi="Times New Roman" w:cs="Times New Roman"/>
          <w:sz w:val="24"/>
          <w:szCs w:val="24"/>
        </w:rPr>
        <w:t>(приложение № 2) и фиксируется в Протоколе результатов промежуточной аттестации.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 xml:space="preserve">Высокий уровень – ребенок самостоятельно выполнил задание без ошибок. 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 xml:space="preserve">Средний уровень – ребенок выполнил задание, но допустил ошибки. 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 xml:space="preserve">Допустимый уровень – ребенок выполнил задание с подсказками педагога. 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>Результатом промежуточной аттестации является среднее значение между уровнями теоретической и практической подготовки, которое фиксируется в Протоколе промежуточной аттестации.</w:t>
      </w:r>
    </w:p>
    <w:p w:rsid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468" w:rsidRDefault="00F93468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468" w:rsidRDefault="00F93468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468" w:rsidRDefault="00F93468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468" w:rsidRDefault="00F93468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468" w:rsidRDefault="00F93468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468" w:rsidRDefault="00F93468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468" w:rsidRDefault="00F93468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468" w:rsidRPr="00E83494" w:rsidRDefault="00F93468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lastRenderedPageBreak/>
        <w:t>Протокол результатов промежуточной аттестации в 20__- 20__ учебном году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 xml:space="preserve">Детское объединение: </w:t>
      </w:r>
      <w:r w:rsidRPr="00E83494"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 xml:space="preserve">Год обучения: </w:t>
      </w:r>
      <w:r w:rsidRPr="00E83494">
        <w:rPr>
          <w:rFonts w:ascii="Times New Roman" w:hAnsi="Times New Roman" w:cs="Times New Roman"/>
          <w:sz w:val="24"/>
          <w:szCs w:val="24"/>
        </w:rPr>
        <w:tab/>
      </w:r>
      <w:r w:rsidRPr="00E83494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>Руководитель ДО:</w:t>
      </w:r>
      <w:r w:rsidRPr="00E83494">
        <w:rPr>
          <w:rFonts w:ascii="Times New Roman" w:hAnsi="Times New Roman" w:cs="Times New Roman"/>
          <w:sz w:val="24"/>
          <w:szCs w:val="24"/>
        </w:rPr>
        <w:tab/>
      </w:r>
      <w:r w:rsidRPr="00E83494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385" w:rsidRPr="00E83494" w:rsidRDefault="00E46385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E83494" w:rsidRPr="00E83494" w:rsidTr="002622D0">
        <w:tc>
          <w:tcPr>
            <w:tcW w:w="534" w:type="dxa"/>
            <w:vMerge w:val="restart"/>
          </w:tcPr>
          <w:p w:rsidR="00E83494" w:rsidRPr="00E83494" w:rsidRDefault="00E83494" w:rsidP="00E834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</w:tcPr>
          <w:p w:rsidR="00E83494" w:rsidRPr="00E83494" w:rsidRDefault="00E83494" w:rsidP="00E463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94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914" w:type="dxa"/>
            <w:vMerge w:val="restart"/>
          </w:tcPr>
          <w:p w:rsidR="00E83494" w:rsidRPr="00E83494" w:rsidRDefault="00E83494" w:rsidP="00E463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9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914" w:type="dxa"/>
            <w:vMerge w:val="restart"/>
          </w:tcPr>
          <w:p w:rsidR="00E83494" w:rsidRPr="00E83494" w:rsidRDefault="00E83494" w:rsidP="00E463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94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915" w:type="dxa"/>
          </w:tcPr>
          <w:p w:rsidR="00E83494" w:rsidRPr="00E83494" w:rsidRDefault="00E83494" w:rsidP="00E463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9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83494" w:rsidRPr="00E83494" w:rsidTr="002622D0">
        <w:tc>
          <w:tcPr>
            <w:tcW w:w="534" w:type="dxa"/>
            <w:vMerge/>
          </w:tcPr>
          <w:p w:rsidR="00E83494" w:rsidRPr="00E83494" w:rsidRDefault="00E83494" w:rsidP="00E834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83494" w:rsidRPr="00E83494" w:rsidRDefault="00E83494" w:rsidP="00E463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E83494" w:rsidRPr="00E83494" w:rsidRDefault="00E83494" w:rsidP="00E463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E83494" w:rsidRPr="00E83494" w:rsidRDefault="00E83494" w:rsidP="00E463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494" w:rsidRPr="00E83494" w:rsidRDefault="00E83494" w:rsidP="00E463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94">
              <w:rPr>
                <w:rFonts w:ascii="Times New Roman" w:hAnsi="Times New Roman" w:cs="Times New Roman"/>
                <w:sz w:val="24"/>
                <w:szCs w:val="24"/>
              </w:rPr>
              <w:t>Уровень аттестации</w:t>
            </w:r>
          </w:p>
        </w:tc>
      </w:tr>
      <w:tr w:rsidR="00E83494" w:rsidRPr="00E83494" w:rsidTr="002622D0">
        <w:tc>
          <w:tcPr>
            <w:tcW w:w="534" w:type="dxa"/>
          </w:tcPr>
          <w:p w:rsidR="00E83494" w:rsidRPr="00E83494" w:rsidRDefault="00E83494" w:rsidP="00E834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E83494" w:rsidRPr="00E83494" w:rsidRDefault="00E83494" w:rsidP="00E463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94">
              <w:rPr>
                <w:rFonts w:ascii="Times New Roman" w:hAnsi="Times New Roman" w:cs="Times New Roman"/>
                <w:sz w:val="24"/>
                <w:szCs w:val="24"/>
              </w:rPr>
              <w:t>Петров  И.</w:t>
            </w:r>
          </w:p>
        </w:tc>
        <w:tc>
          <w:tcPr>
            <w:tcW w:w="1914" w:type="dxa"/>
          </w:tcPr>
          <w:p w:rsidR="00E83494" w:rsidRPr="00E83494" w:rsidRDefault="00E83494" w:rsidP="00E463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9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E83494" w:rsidRPr="00E83494" w:rsidRDefault="00F93468" w:rsidP="00E463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E83494" w:rsidRPr="00E83494" w:rsidRDefault="00E83494" w:rsidP="00E463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49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3494" w:rsidRPr="00E83494" w:rsidRDefault="00E83494" w:rsidP="00E834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</w:rPr>
        <w:t xml:space="preserve">Уровень аттестации обучающегося: высокий, </w:t>
      </w:r>
      <w:r w:rsidR="00F93468">
        <w:rPr>
          <w:rFonts w:ascii="Times New Roman" w:hAnsi="Times New Roman" w:cs="Times New Roman"/>
          <w:sz w:val="24"/>
          <w:szCs w:val="24"/>
        </w:rPr>
        <w:t>средний</w:t>
      </w:r>
      <w:r w:rsidRPr="00E83494">
        <w:rPr>
          <w:rFonts w:ascii="Times New Roman" w:hAnsi="Times New Roman" w:cs="Times New Roman"/>
          <w:sz w:val="24"/>
          <w:szCs w:val="24"/>
        </w:rPr>
        <w:t>, допустимый.</w:t>
      </w:r>
    </w:p>
    <w:p w:rsidR="00E83494" w:rsidRPr="00E83494" w:rsidRDefault="00E83494" w:rsidP="00E83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E85" w:rsidRPr="006933BC" w:rsidRDefault="001A0E85" w:rsidP="0062055E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</w:p>
    <w:p w:rsidR="001A0E85" w:rsidRPr="006933BC" w:rsidRDefault="001A0E85" w:rsidP="0062055E">
      <w:pPr>
        <w:pStyle w:val="a3"/>
        <w:jc w:val="center"/>
        <w:rPr>
          <w:b/>
          <w:bCs/>
        </w:rPr>
      </w:pPr>
      <w:r w:rsidRPr="006933BC">
        <w:rPr>
          <w:b/>
          <w:bCs/>
        </w:rPr>
        <w:t>УЧЕБНЫЙ ПЛАН</w:t>
      </w:r>
    </w:p>
    <w:p w:rsidR="00E46385" w:rsidRPr="00BF37E1" w:rsidRDefault="00E46385" w:rsidP="00E463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6385" w:rsidRPr="00BF37E1" w:rsidRDefault="00E46385" w:rsidP="00E46385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5" w:type="dxa"/>
        <w:jc w:val="center"/>
        <w:tblInd w:w="3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186"/>
        <w:gridCol w:w="1443"/>
        <w:gridCol w:w="1110"/>
        <w:gridCol w:w="1299"/>
        <w:gridCol w:w="2062"/>
      </w:tblGrid>
      <w:tr w:rsidR="00E46385" w:rsidRPr="00BF37E1" w:rsidTr="002622D0">
        <w:trPr>
          <w:trHeight w:val="384"/>
          <w:jc w:val="center"/>
        </w:trPr>
        <w:tc>
          <w:tcPr>
            <w:tcW w:w="595" w:type="dxa"/>
            <w:vMerge w:val="restart"/>
          </w:tcPr>
          <w:p w:rsidR="00E46385" w:rsidRPr="00BF37E1" w:rsidRDefault="00E46385" w:rsidP="002622D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6385" w:rsidRPr="00BF37E1" w:rsidRDefault="00E46385" w:rsidP="002622D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E1">
              <w:rPr>
                <w:rFonts w:ascii="Times New Roman" w:hAnsi="Times New Roman"/>
                <w:sz w:val="24"/>
                <w:szCs w:val="24"/>
              </w:rPr>
              <w:t>п</w:t>
            </w:r>
            <w:r w:rsidRPr="00BF37E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F37E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86" w:type="dxa"/>
            <w:vMerge w:val="restart"/>
            <w:vAlign w:val="center"/>
          </w:tcPr>
          <w:p w:rsidR="00E46385" w:rsidRPr="00BF37E1" w:rsidRDefault="00E46385" w:rsidP="002622D0">
            <w:pPr>
              <w:tabs>
                <w:tab w:val="left" w:pos="3420"/>
                <w:tab w:val="left" w:pos="4500"/>
                <w:tab w:val="left" w:pos="7200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E1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1443" w:type="dxa"/>
            <w:vMerge w:val="restart"/>
            <w:vAlign w:val="center"/>
          </w:tcPr>
          <w:p w:rsidR="00E46385" w:rsidRPr="00BF37E1" w:rsidRDefault="00E46385" w:rsidP="002622D0">
            <w:pPr>
              <w:tabs>
                <w:tab w:val="left" w:pos="3420"/>
                <w:tab w:val="left" w:pos="4500"/>
                <w:tab w:val="left" w:pos="7200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E1">
              <w:rPr>
                <w:rFonts w:ascii="Times New Roman" w:hAnsi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409" w:type="dxa"/>
            <w:gridSpan w:val="2"/>
          </w:tcPr>
          <w:p w:rsidR="00E46385" w:rsidRPr="00BF37E1" w:rsidRDefault="00E46385" w:rsidP="002622D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62" w:type="dxa"/>
            <w:vMerge w:val="restart"/>
          </w:tcPr>
          <w:p w:rsidR="00E46385" w:rsidRPr="00BF37E1" w:rsidRDefault="00E46385" w:rsidP="002622D0">
            <w:pPr>
              <w:pStyle w:val="Default"/>
              <w:tabs>
                <w:tab w:val="left" w:pos="0"/>
              </w:tabs>
              <w:spacing w:line="480" w:lineRule="auto"/>
              <w:jc w:val="center"/>
              <w:rPr>
                <w:rFonts w:eastAsia="Calibri"/>
                <w:bCs/>
                <w:color w:val="auto"/>
              </w:rPr>
            </w:pPr>
            <w:r w:rsidRPr="00BF37E1">
              <w:rPr>
                <w:rFonts w:eastAsia="Calibri"/>
                <w:bCs/>
                <w:color w:val="auto"/>
              </w:rPr>
              <w:t>Форма промежуточной аттестации</w:t>
            </w:r>
          </w:p>
        </w:tc>
      </w:tr>
      <w:tr w:rsidR="00E46385" w:rsidRPr="00BF37E1" w:rsidTr="002622D0">
        <w:trPr>
          <w:trHeight w:val="383"/>
          <w:jc w:val="center"/>
        </w:trPr>
        <w:tc>
          <w:tcPr>
            <w:tcW w:w="595" w:type="dxa"/>
            <w:vMerge/>
            <w:tcBorders>
              <w:bottom w:val="single" w:sz="4" w:space="0" w:color="000000"/>
            </w:tcBorders>
          </w:tcPr>
          <w:p w:rsidR="00E46385" w:rsidRPr="00BF37E1" w:rsidRDefault="00E46385" w:rsidP="002622D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bottom w:val="single" w:sz="4" w:space="0" w:color="000000"/>
            </w:tcBorders>
          </w:tcPr>
          <w:p w:rsidR="00E46385" w:rsidRPr="00BF37E1" w:rsidRDefault="00E46385" w:rsidP="002622D0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bottom w:val="single" w:sz="4" w:space="0" w:color="000000"/>
            </w:tcBorders>
          </w:tcPr>
          <w:p w:rsidR="00E46385" w:rsidRPr="00BF37E1" w:rsidRDefault="00E46385" w:rsidP="002622D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:rsidR="00E46385" w:rsidRPr="00BF37E1" w:rsidRDefault="00E46385" w:rsidP="002622D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E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 w:rsidR="00E46385" w:rsidRPr="00BF37E1" w:rsidRDefault="00E46385" w:rsidP="002622D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E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062" w:type="dxa"/>
            <w:vMerge/>
            <w:tcBorders>
              <w:bottom w:val="single" w:sz="4" w:space="0" w:color="000000"/>
            </w:tcBorders>
          </w:tcPr>
          <w:p w:rsidR="00E46385" w:rsidRPr="00BF37E1" w:rsidRDefault="00E46385" w:rsidP="002622D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64A" w:rsidRPr="00BF37E1" w:rsidTr="0098041F">
        <w:trPr>
          <w:trHeight w:val="383"/>
          <w:jc w:val="center"/>
        </w:trPr>
        <w:tc>
          <w:tcPr>
            <w:tcW w:w="595" w:type="dxa"/>
            <w:tcBorders>
              <w:bottom w:val="single" w:sz="4" w:space="0" w:color="000000"/>
            </w:tcBorders>
          </w:tcPr>
          <w:p w:rsidR="007B664A" w:rsidRPr="00BF37E1" w:rsidRDefault="007B664A" w:rsidP="00E46385">
            <w:pPr>
              <w:numPr>
                <w:ilvl w:val="0"/>
                <w:numId w:val="44"/>
              </w:num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7B664A" w:rsidRPr="00BF37E1" w:rsidRDefault="007B664A" w:rsidP="00E4638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F37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r w:rsidRPr="00BF37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7B664A" w:rsidRPr="007B664A" w:rsidRDefault="007B664A" w:rsidP="007B664A">
            <w:pPr>
              <w:pStyle w:val="a3"/>
              <w:tabs>
                <w:tab w:val="center" w:pos="613"/>
                <w:tab w:val="left" w:pos="1170"/>
              </w:tabs>
            </w:pPr>
            <w:r w:rsidRPr="007B664A">
              <w:tab/>
              <w:t>72</w:t>
            </w:r>
            <w:r w:rsidRPr="007B664A">
              <w:tab/>
            </w: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:rsidR="007B664A" w:rsidRPr="007B664A" w:rsidRDefault="007B664A" w:rsidP="000C50E9">
            <w:pPr>
              <w:pStyle w:val="a3"/>
              <w:jc w:val="center"/>
              <w:rPr>
                <w:bCs/>
              </w:rPr>
            </w:pPr>
            <w:r w:rsidRPr="007B664A">
              <w:rPr>
                <w:bCs/>
              </w:rPr>
              <w:t>21</w:t>
            </w: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 w:rsidR="007B664A" w:rsidRPr="007B664A" w:rsidRDefault="007B664A" w:rsidP="000C50E9">
            <w:pPr>
              <w:pStyle w:val="a3"/>
              <w:jc w:val="center"/>
              <w:rPr>
                <w:bCs/>
              </w:rPr>
            </w:pPr>
            <w:r w:rsidRPr="007B664A">
              <w:rPr>
                <w:bCs/>
              </w:rPr>
              <w:t>51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:rsidR="007B664A" w:rsidRPr="00BF37E1" w:rsidRDefault="007B664A" w:rsidP="002622D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E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B664A" w:rsidRPr="00BF37E1" w:rsidTr="00EB0838">
        <w:trPr>
          <w:trHeight w:val="383"/>
          <w:jc w:val="center"/>
        </w:trPr>
        <w:tc>
          <w:tcPr>
            <w:tcW w:w="3781" w:type="dxa"/>
            <w:gridSpan w:val="2"/>
          </w:tcPr>
          <w:p w:rsidR="007B664A" w:rsidRPr="00BF37E1" w:rsidRDefault="007B664A" w:rsidP="002622D0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7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43" w:type="dxa"/>
          </w:tcPr>
          <w:p w:rsidR="007B664A" w:rsidRPr="007B664A" w:rsidRDefault="007B664A" w:rsidP="000C50E9">
            <w:pPr>
              <w:pStyle w:val="a3"/>
              <w:jc w:val="center"/>
            </w:pPr>
            <w:r w:rsidRPr="007B664A">
              <w:t>72</w:t>
            </w:r>
          </w:p>
        </w:tc>
        <w:tc>
          <w:tcPr>
            <w:tcW w:w="1110" w:type="dxa"/>
          </w:tcPr>
          <w:p w:rsidR="007B664A" w:rsidRPr="007B664A" w:rsidRDefault="007B664A" w:rsidP="000C50E9">
            <w:pPr>
              <w:pStyle w:val="a3"/>
              <w:jc w:val="center"/>
              <w:rPr>
                <w:bCs/>
              </w:rPr>
            </w:pPr>
            <w:r w:rsidRPr="007B664A">
              <w:rPr>
                <w:bCs/>
              </w:rPr>
              <w:t>21</w:t>
            </w:r>
          </w:p>
        </w:tc>
        <w:tc>
          <w:tcPr>
            <w:tcW w:w="1299" w:type="dxa"/>
          </w:tcPr>
          <w:p w:rsidR="007B664A" w:rsidRPr="007B664A" w:rsidRDefault="007B664A" w:rsidP="000C50E9">
            <w:pPr>
              <w:pStyle w:val="a3"/>
              <w:jc w:val="center"/>
              <w:rPr>
                <w:bCs/>
              </w:rPr>
            </w:pPr>
            <w:r w:rsidRPr="007B664A">
              <w:rPr>
                <w:bCs/>
              </w:rPr>
              <w:t>51</w:t>
            </w:r>
          </w:p>
        </w:tc>
        <w:tc>
          <w:tcPr>
            <w:tcW w:w="2062" w:type="dxa"/>
            <w:vAlign w:val="center"/>
          </w:tcPr>
          <w:p w:rsidR="007B664A" w:rsidRPr="00BF37E1" w:rsidRDefault="007B664A" w:rsidP="002622D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6385" w:rsidRPr="00BF37E1" w:rsidRDefault="00E46385" w:rsidP="00E46385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85" w:rsidRPr="00BF37E1" w:rsidRDefault="00E46385" w:rsidP="00E46385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85" w:rsidRPr="00BF37E1" w:rsidRDefault="00E46385" w:rsidP="00E46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385" w:rsidRPr="00BF37E1" w:rsidRDefault="00E46385" w:rsidP="00E46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E85" w:rsidRPr="006933BC" w:rsidRDefault="001A0E85" w:rsidP="0062055E">
      <w:pPr>
        <w:pStyle w:val="a3"/>
        <w:tabs>
          <w:tab w:val="left" w:pos="1280"/>
        </w:tabs>
        <w:rPr>
          <w:b/>
        </w:rPr>
        <w:sectPr w:rsidR="001A0E85" w:rsidRPr="006933BC" w:rsidSect="004847FD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6385" w:rsidRPr="00BF37E1" w:rsidRDefault="00E46385" w:rsidP="00E463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7E1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:rsidR="00E46385" w:rsidRPr="00BF37E1" w:rsidRDefault="00E46385" w:rsidP="00E463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7E1">
        <w:rPr>
          <w:rFonts w:ascii="Times New Roman" w:hAnsi="Times New Roman"/>
          <w:b/>
          <w:sz w:val="24"/>
          <w:szCs w:val="24"/>
        </w:rPr>
        <w:t xml:space="preserve">на 2020-2021 учебный год </w:t>
      </w:r>
    </w:p>
    <w:p w:rsidR="00E46385" w:rsidRPr="00BF37E1" w:rsidRDefault="00E46385" w:rsidP="00E463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6385" w:rsidRPr="00BF37E1" w:rsidRDefault="00E46385" w:rsidP="00E4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37E1">
        <w:rPr>
          <w:rFonts w:ascii="Times New Roman" w:eastAsiaTheme="minorHAnsi" w:hAnsi="Times New Roman"/>
          <w:sz w:val="24"/>
          <w:szCs w:val="24"/>
          <w:lang w:eastAsia="en-US"/>
        </w:rPr>
        <w:t>Комплектование групп проводится с 01 по 25 сентября 2020 года.</w:t>
      </w:r>
    </w:p>
    <w:p w:rsidR="00E46385" w:rsidRPr="00BF37E1" w:rsidRDefault="00E46385" w:rsidP="00E4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37E1">
        <w:rPr>
          <w:rFonts w:ascii="Times New Roman" w:eastAsiaTheme="minorHAnsi" w:hAnsi="Times New Roman"/>
          <w:sz w:val="24"/>
          <w:szCs w:val="24"/>
          <w:lang w:eastAsia="en-US"/>
        </w:rPr>
        <w:t>Продолжительность учебного года составляет 36 учебных недель. Учебные занятия в МАОУ СШ № 1 г. Павлово начинаются                        с 01 сентября 2020 г. и заканчиваются 31 мая 2021 г.</w:t>
      </w:r>
    </w:p>
    <w:p w:rsidR="00E46385" w:rsidRPr="00BF37E1" w:rsidRDefault="00E46385" w:rsidP="00E4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37E1">
        <w:rPr>
          <w:rFonts w:ascii="Times New Roman" w:eastAsiaTheme="minorHAnsi" w:hAnsi="Times New Roman"/>
          <w:sz w:val="24"/>
          <w:szCs w:val="24"/>
          <w:lang w:eastAsia="en-US"/>
        </w:rPr>
        <w:t>Учебные занятия проводятся в 2-ю смену (в соответствии с расписанием). Продолжительность занятий составляет 40 минут.</w:t>
      </w:r>
    </w:p>
    <w:p w:rsidR="00E46385" w:rsidRPr="00BF37E1" w:rsidRDefault="00E46385" w:rsidP="00E4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37E1">
        <w:rPr>
          <w:rFonts w:ascii="Times New Roman" w:eastAsiaTheme="minorHAnsi" w:hAnsi="Times New Roman"/>
          <w:sz w:val="24"/>
          <w:szCs w:val="24"/>
          <w:lang w:eastAsia="en-US"/>
        </w:rPr>
        <w:t>Каникулы: зимние каникулы с 30.12.2020 г. по 12.01.2021 г.; летние каникулы с 01.06.2021 г. по 31.08.2021 г.</w:t>
      </w:r>
    </w:p>
    <w:p w:rsidR="00E46385" w:rsidRPr="00BF37E1" w:rsidRDefault="00E46385" w:rsidP="00E4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37E1">
        <w:rPr>
          <w:rFonts w:ascii="Times New Roman" w:eastAsia="Calibri" w:hAnsi="Times New Roman"/>
          <w:sz w:val="24"/>
          <w:szCs w:val="24"/>
        </w:rPr>
        <w:t>В каникулярное время занятия проводятся в соответствии с планом работы педагога и планом мероприятий Учреждения.</w:t>
      </w:r>
    </w:p>
    <w:p w:rsidR="00E46385" w:rsidRPr="00BF37E1" w:rsidRDefault="00E46385" w:rsidP="00E4638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5565" w:type="dxa"/>
        <w:jc w:val="center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"/>
        <w:gridCol w:w="281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3"/>
        <w:gridCol w:w="284"/>
        <w:gridCol w:w="284"/>
        <w:gridCol w:w="284"/>
        <w:gridCol w:w="283"/>
        <w:gridCol w:w="303"/>
        <w:gridCol w:w="267"/>
        <w:gridCol w:w="236"/>
        <w:gridCol w:w="283"/>
        <w:gridCol w:w="284"/>
        <w:gridCol w:w="286"/>
        <w:gridCol w:w="284"/>
        <w:gridCol w:w="284"/>
        <w:gridCol w:w="284"/>
        <w:gridCol w:w="284"/>
        <w:gridCol w:w="284"/>
        <w:gridCol w:w="283"/>
        <w:gridCol w:w="284"/>
        <w:gridCol w:w="283"/>
        <w:gridCol w:w="284"/>
        <w:gridCol w:w="577"/>
      </w:tblGrid>
      <w:tr w:rsidR="00E46385" w:rsidRPr="00BF37E1" w:rsidTr="002622D0">
        <w:trPr>
          <w:cantSplit/>
          <w:trHeight w:val="303"/>
          <w:jc w:val="center"/>
        </w:trPr>
        <w:tc>
          <w:tcPr>
            <w:tcW w:w="1412" w:type="dxa"/>
            <w:gridSpan w:val="5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37E1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Сентябрь </w:t>
            </w:r>
          </w:p>
        </w:tc>
        <w:tc>
          <w:tcPr>
            <w:tcW w:w="1134" w:type="dxa"/>
            <w:gridSpan w:val="4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37E1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Октябрь </w:t>
            </w:r>
          </w:p>
        </w:tc>
        <w:tc>
          <w:tcPr>
            <w:tcW w:w="1134" w:type="dxa"/>
            <w:gridSpan w:val="4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37E1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Ноябрь </w:t>
            </w:r>
          </w:p>
        </w:tc>
        <w:tc>
          <w:tcPr>
            <w:tcW w:w="1420" w:type="dxa"/>
            <w:gridSpan w:val="5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37E1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Декабрь </w:t>
            </w:r>
          </w:p>
        </w:tc>
        <w:tc>
          <w:tcPr>
            <w:tcW w:w="1136" w:type="dxa"/>
            <w:gridSpan w:val="4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37E1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Январь </w:t>
            </w:r>
          </w:p>
        </w:tc>
        <w:tc>
          <w:tcPr>
            <w:tcW w:w="1134" w:type="dxa"/>
            <w:gridSpan w:val="4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37E1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Февраль </w:t>
            </w:r>
          </w:p>
        </w:tc>
        <w:tc>
          <w:tcPr>
            <w:tcW w:w="1135" w:type="dxa"/>
            <w:gridSpan w:val="4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37E1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Март </w:t>
            </w:r>
          </w:p>
        </w:tc>
        <w:tc>
          <w:tcPr>
            <w:tcW w:w="1419" w:type="dxa"/>
            <w:gridSpan w:val="5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37E1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Апрель </w:t>
            </w:r>
          </w:p>
        </w:tc>
        <w:tc>
          <w:tcPr>
            <w:tcW w:w="1154" w:type="dxa"/>
            <w:gridSpan w:val="4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37E1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Май </w:t>
            </w:r>
          </w:p>
        </w:tc>
        <w:tc>
          <w:tcPr>
            <w:tcW w:w="1070" w:type="dxa"/>
            <w:gridSpan w:val="4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37E1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Июнь </w:t>
            </w:r>
          </w:p>
        </w:tc>
        <w:tc>
          <w:tcPr>
            <w:tcW w:w="1422" w:type="dxa"/>
            <w:gridSpan w:val="5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37E1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Июль </w:t>
            </w:r>
          </w:p>
        </w:tc>
        <w:tc>
          <w:tcPr>
            <w:tcW w:w="1418" w:type="dxa"/>
            <w:gridSpan w:val="5"/>
          </w:tcPr>
          <w:p w:rsidR="00E46385" w:rsidRPr="00BF37E1" w:rsidRDefault="00E46385" w:rsidP="002622D0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37E1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Август </w:t>
            </w:r>
          </w:p>
        </w:tc>
        <w:tc>
          <w:tcPr>
            <w:tcW w:w="577" w:type="dxa"/>
            <w:vMerge w:val="restart"/>
          </w:tcPr>
          <w:p w:rsidR="00E46385" w:rsidRPr="00BF37E1" w:rsidRDefault="00E46385" w:rsidP="002622D0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46385" w:rsidRPr="00BF37E1" w:rsidRDefault="00E46385" w:rsidP="002622D0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46385" w:rsidRPr="00BF37E1" w:rsidRDefault="00E46385" w:rsidP="002622D0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46385" w:rsidRPr="00BF37E1" w:rsidRDefault="00E46385" w:rsidP="002622D0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46385" w:rsidRPr="00BF37E1" w:rsidRDefault="00E46385" w:rsidP="002622D0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46385" w:rsidRPr="00BF37E1" w:rsidRDefault="00E46385" w:rsidP="002622D0">
            <w:pPr>
              <w:spacing w:after="0" w:line="240" w:lineRule="auto"/>
              <w:ind w:left="-79"/>
              <w:contextualSpacing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BF37E1">
              <w:rPr>
                <w:rFonts w:ascii="Times New Roman" w:hAnsi="Times New Roman"/>
                <w:sz w:val="12"/>
                <w:szCs w:val="16"/>
              </w:rPr>
              <w:t>Всего учебных недель/</w:t>
            </w:r>
          </w:p>
          <w:p w:rsidR="00E46385" w:rsidRPr="00BF37E1" w:rsidRDefault="00E46385" w:rsidP="002622D0">
            <w:pPr>
              <w:spacing w:after="0" w:line="240" w:lineRule="auto"/>
              <w:ind w:left="-79"/>
              <w:contextualSpacing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F37E1">
              <w:rPr>
                <w:rFonts w:ascii="Times New Roman" w:hAnsi="Times New Roman"/>
                <w:sz w:val="12"/>
                <w:szCs w:val="16"/>
              </w:rPr>
              <w:t>часов</w:t>
            </w:r>
          </w:p>
        </w:tc>
      </w:tr>
      <w:tr w:rsidR="00E46385" w:rsidRPr="00BF37E1" w:rsidTr="002622D0">
        <w:trPr>
          <w:cantSplit/>
          <w:trHeight w:val="1142"/>
          <w:jc w:val="center"/>
        </w:trPr>
        <w:tc>
          <w:tcPr>
            <w:tcW w:w="279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01.09.-06.09.</w:t>
            </w:r>
          </w:p>
        </w:tc>
        <w:tc>
          <w:tcPr>
            <w:tcW w:w="281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07.09.-13.09.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14.09.-20.09.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21.09.-27.09.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28.09.-04.10.</w:t>
            </w:r>
          </w:p>
        </w:tc>
        <w:tc>
          <w:tcPr>
            <w:tcW w:w="283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05.10.-11.10.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12.10.-1810.</w:t>
            </w:r>
          </w:p>
        </w:tc>
        <w:tc>
          <w:tcPr>
            <w:tcW w:w="283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19.10.-25.10.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26.10.-01.11.</w:t>
            </w:r>
          </w:p>
        </w:tc>
        <w:tc>
          <w:tcPr>
            <w:tcW w:w="283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02.11.-08.11.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09.11.-15.11.</w:t>
            </w:r>
          </w:p>
        </w:tc>
        <w:tc>
          <w:tcPr>
            <w:tcW w:w="283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16.11.-22.11.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23.11.-29.11.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30.11.-06.12.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07.12.-13.12.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14.12.-20.12.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21.12.-27.12.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28.12.-03.01.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04.01.-10.01.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11.01.-17.01.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18.01.-24.01.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25.01.-31.01.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01.02.-07.02.</w:t>
            </w:r>
          </w:p>
        </w:tc>
        <w:tc>
          <w:tcPr>
            <w:tcW w:w="283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08.02.-14.02.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15.02.-21.02.</w:t>
            </w:r>
          </w:p>
        </w:tc>
        <w:tc>
          <w:tcPr>
            <w:tcW w:w="283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22.02.-28.02.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01.03.-07.03.</w:t>
            </w:r>
          </w:p>
        </w:tc>
        <w:tc>
          <w:tcPr>
            <w:tcW w:w="283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08.03.-14.03.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15.03.-21.03.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22.03.-28.03.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29.03.-04.04.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05.04.-11.04.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12.04.-18.04.</w:t>
            </w:r>
          </w:p>
        </w:tc>
        <w:tc>
          <w:tcPr>
            <w:tcW w:w="283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19.04.-25.04.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26.04.-02.05.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03.05.-09.05.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10.05.-16.05.</w:t>
            </w:r>
          </w:p>
        </w:tc>
        <w:tc>
          <w:tcPr>
            <w:tcW w:w="283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17.05.-23.05.</w:t>
            </w:r>
          </w:p>
        </w:tc>
        <w:tc>
          <w:tcPr>
            <w:tcW w:w="303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24.05.-30.05.</w:t>
            </w:r>
          </w:p>
        </w:tc>
        <w:tc>
          <w:tcPr>
            <w:tcW w:w="267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31.05.-06.06.</w:t>
            </w:r>
          </w:p>
        </w:tc>
        <w:tc>
          <w:tcPr>
            <w:tcW w:w="236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07.06.-13.06.</w:t>
            </w:r>
          </w:p>
        </w:tc>
        <w:tc>
          <w:tcPr>
            <w:tcW w:w="283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14.06.-20.06.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21.06.-27.06.</w:t>
            </w:r>
          </w:p>
        </w:tc>
        <w:tc>
          <w:tcPr>
            <w:tcW w:w="286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28.06.-04.07.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05.07.-11.07.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12.07.-18.07.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19.07.-25.07.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26.07.-01.08.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02.08.-08.08.</w:t>
            </w:r>
          </w:p>
        </w:tc>
        <w:tc>
          <w:tcPr>
            <w:tcW w:w="283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09.08.-15.08.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16.08.-22.08.</w:t>
            </w:r>
          </w:p>
        </w:tc>
        <w:tc>
          <w:tcPr>
            <w:tcW w:w="283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23.08.-29.08.</w:t>
            </w:r>
          </w:p>
        </w:tc>
        <w:tc>
          <w:tcPr>
            <w:tcW w:w="284" w:type="dxa"/>
            <w:textDirection w:val="btLr"/>
          </w:tcPr>
          <w:p w:rsidR="00E46385" w:rsidRPr="00BF37E1" w:rsidRDefault="00E46385" w:rsidP="002622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30.08.-31.08.</w:t>
            </w:r>
          </w:p>
        </w:tc>
        <w:tc>
          <w:tcPr>
            <w:tcW w:w="577" w:type="dxa"/>
            <w:vMerge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46385" w:rsidRPr="00BF37E1" w:rsidTr="002622D0">
        <w:trPr>
          <w:cantSplit/>
          <w:trHeight w:val="678"/>
          <w:jc w:val="center"/>
        </w:trPr>
        <w:tc>
          <w:tcPr>
            <w:tcW w:w="279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3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E46385" w:rsidRPr="00BF37E1" w:rsidRDefault="00E46385" w:rsidP="00E46385">
            <w:pPr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93468" w:rsidRPr="00BF37E1" w:rsidTr="001647A9">
        <w:trPr>
          <w:trHeight w:val="310"/>
          <w:jc w:val="center"/>
        </w:trPr>
        <w:tc>
          <w:tcPr>
            <w:tcW w:w="279" w:type="dxa"/>
            <w:vMerge w:val="restart"/>
            <w:shd w:val="clear" w:color="auto" w:fill="B6DDE8" w:themeFill="accent5" w:themeFillTint="66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1" w:type="dxa"/>
            <w:vMerge w:val="restart"/>
            <w:shd w:val="clear" w:color="auto" w:fill="B6DDE8" w:themeFill="accent5" w:themeFillTint="66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B6DDE8" w:themeFill="accent5" w:themeFillTint="66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B6DDE8" w:themeFill="accent5" w:themeFillTint="66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008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008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C000"/>
          </w:tcPr>
          <w:p w:rsidR="00E46385" w:rsidRPr="00BF37E1" w:rsidRDefault="001647A9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7030A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7030A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7030A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0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37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67" w:type="dxa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vMerge w:val="restart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" w:type="dxa"/>
            <w:vMerge w:val="restart"/>
          </w:tcPr>
          <w:p w:rsidR="00E46385" w:rsidRPr="00BF37E1" w:rsidRDefault="001647A9" w:rsidP="00262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34/68</w:t>
            </w:r>
          </w:p>
        </w:tc>
      </w:tr>
      <w:tr w:rsidR="00F93468" w:rsidRPr="00BF37E1" w:rsidTr="001647A9">
        <w:trPr>
          <w:trHeight w:val="383"/>
          <w:jc w:val="center"/>
        </w:trPr>
        <w:tc>
          <w:tcPr>
            <w:tcW w:w="279" w:type="dxa"/>
            <w:vMerge/>
            <w:shd w:val="clear" w:color="auto" w:fill="B6DDE8" w:themeFill="accent5" w:themeFillTint="66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dxa"/>
            <w:vMerge/>
            <w:shd w:val="clear" w:color="auto" w:fill="B6DDE8" w:themeFill="accent5" w:themeFillTint="66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008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008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008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7030A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7030A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7030A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FF0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3" w:type="dxa"/>
            <w:vMerge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shd w:val="clear" w:color="auto" w:fill="FFC000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vMerge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339933"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" w:type="dxa"/>
            <w:vMerge/>
          </w:tcPr>
          <w:p w:rsidR="00E46385" w:rsidRPr="00BF37E1" w:rsidRDefault="00E46385" w:rsidP="002622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</w:tbl>
    <w:p w:rsidR="00E46385" w:rsidRPr="00BF37E1" w:rsidRDefault="00E46385" w:rsidP="00E46385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BF37E1">
        <w:rPr>
          <w:rFonts w:ascii="Times New Roman" w:hAnsi="Times New Roman"/>
          <w:b/>
          <w:sz w:val="24"/>
          <w:szCs w:val="28"/>
        </w:rPr>
        <w:t>Условные обозначения:</w:t>
      </w:r>
    </w:p>
    <w:p w:rsidR="00E46385" w:rsidRPr="00BF37E1" w:rsidRDefault="00DE6B6B" w:rsidP="00E4638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en-US"/>
        </w:rPr>
        <w:pict>
          <v:rect id="_x0000_s1032" style="position:absolute;left:0;text-align:left;margin-left:11.55pt;margin-top:.7pt;width:19.5pt;height:16.5pt;z-index:251660288" fillcolor="#8db3e2" strokecolor="#8db3e2"/>
        </w:pict>
      </w:r>
      <w:r w:rsidR="00E46385" w:rsidRPr="00BF37E1">
        <w:rPr>
          <w:rFonts w:ascii="Times New Roman" w:hAnsi="Times New Roman"/>
          <w:sz w:val="24"/>
          <w:szCs w:val="28"/>
        </w:rPr>
        <w:t xml:space="preserve">Прием обучающихся в коллектив. </w:t>
      </w:r>
    </w:p>
    <w:p w:rsidR="00E46385" w:rsidRPr="00BF37E1" w:rsidRDefault="00DE6B6B" w:rsidP="00E4638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E6B6B">
        <w:rPr>
          <w:rFonts w:ascii="Times New Roman" w:hAnsi="Times New Roman"/>
          <w:b/>
          <w:noProof/>
          <w:sz w:val="24"/>
          <w:szCs w:val="28"/>
          <w:lang w:eastAsia="en-US"/>
        </w:rPr>
        <w:pict>
          <v:rect id="_x0000_s1033" style="position:absolute;left:0;text-align:left;margin-left:11.55pt;margin-top:1.1pt;width:19.5pt;height:16.5pt;z-index:251661312" fillcolor="#ffc000" strokecolor="#ffc000"/>
        </w:pict>
      </w:r>
      <w:r w:rsidR="00E46385" w:rsidRPr="00BF37E1">
        <w:rPr>
          <w:rFonts w:ascii="Times New Roman" w:hAnsi="Times New Roman"/>
          <w:sz w:val="24"/>
          <w:szCs w:val="28"/>
        </w:rPr>
        <w:t>Ведение занятий по расписанию.</w:t>
      </w:r>
    </w:p>
    <w:p w:rsidR="00E46385" w:rsidRPr="00BF37E1" w:rsidRDefault="00DE6B6B" w:rsidP="00E4638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en-US"/>
        </w:rPr>
        <w:pict>
          <v:rect id="_x0000_s1034" style="position:absolute;left:0;text-align:left;margin-left:11.55pt;margin-top:1.5pt;width:19.5pt;height:16.5pt;z-index:251662336" fillcolor="green" strokecolor="green"/>
        </w:pict>
      </w:r>
      <w:r w:rsidR="00E46385" w:rsidRPr="00BF37E1">
        <w:rPr>
          <w:rFonts w:ascii="Times New Roman" w:hAnsi="Times New Roman"/>
          <w:sz w:val="24"/>
          <w:szCs w:val="28"/>
        </w:rPr>
        <w:t>Каникулярный период.</w:t>
      </w:r>
    </w:p>
    <w:p w:rsidR="00E46385" w:rsidRPr="00BF37E1" w:rsidRDefault="00DE6B6B" w:rsidP="00E4638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en-US"/>
        </w:rPr>
        <w:pict>
          <v:rect id="_x0000_s1035" style="position:absolute;left:0;text-align:left;margin-left:11.55pt;margin-top:1.9pt;width:19.5pt;height:16.5pt;z-index:251663360" fillcolor="red" strokecolor="red"/>
        </w:pict>
      </w:r>
      <w:r w:rsidR="00E46385" w:rsidRPr="00BF37E1">
        <w:rPr>
          <w:rFonts w:ascii="Times New Roman" w:hAnsi="Times New Roman"/>
          <w:sz w:val="24"/>
          <w:szCs w:val="28"/>
        </w:rPr>
        <w:t>Промежуточная аттестация.</w:t>
      </w:r>
    </w:p>
    <w:p w:rsidR="00E46385" w:rsidRPr="00BF37E1" w:rsidRDefault="00DE6B6B" w:rsidP="00E4638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E6B6B">
        <w:rPr>
          <w:rFonts w:ascii="Times New Roman" w:eastAsia="Calibri" w:hAnsi="Times New Roman"/>
          <w:noProof/>
          <w:sz w:val="24"/>
          <w:szCs w:val="28"/>
          <w:lang w:eastAsia="en-US"/>
        </w:rPr>
        <w:pict>
          <v:rect id="_x0000_s1036" style="position:absolute;left:0;text-align:left;margin-left:11.55pt;margin-top:2.3pt;width:19.5pt;height:16.5pt;z-index:251664384" fillcolor="#7030a0" strokecolor="#7030a0"/>
        </w:pict>
      </w:r>
      <w:r w:rsidR="00E46385" w:rsidRPr="00BF37E1">
        <w:rPr>
          <w:rFonts w:ascii="Times New Roman" w:hAnsi="Times New Roman"/>
          <w:sz w:val="24"/>
          <w:szCs w:val="28"/>
        </w:rPr>
        <w:t>Праздничный день (неучебный день).</w:t>
      </w:r>
    </w:p>
    <w:p w:rsidR="00E46385" w:rsidRPr="00BF37E1" w:rsidRDefault="00E46385" w:rsidP="00E46385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46385" w:rsidRPr="00BF37E1" w:rsidRDefault="00E46385" w:rsidP="00E4638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46385" w:rsidRPr="00BF37E1" w:rsidRDefault="00E46385" w:rsidP="00E4638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0E85" w:rsidRPr="006933BC" w:rsidRDefault="001A0E85" w:rsidP="0062055E">
      <w:pPr>
        <w:pStyle w:val="a3"/>
        <w:tabs>
          <w:tab w:val="left" w:pos="1280"/>
        </w:tabs>
        <w:rPr>
          <w:b/>
          <w:sz w:val="27"/>
          <w:szCs w:val="27"/>
        </w:rPr>
        <w:sectPr w:rsidR="001A0E85" w:rsidRPr="006933BC" w:rsidSect="004847F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A0E85" w:rsidRPr="006933BC" w:rsidRDefault="001A0E85" w:rsidP="0062055E">
      <w:pPr>
        <w:pStyle w:val="a3"/>
        <w:jc w:val="center"/>
        <w:rPr>
          <w:b/>
          <w:bCs/>
        </w:rPr>
      </w:pPr>
      <w:r w:rsidRPr="006933BC">
        <w:rPr>
          <w:b/>
          <w:bCs/>
        </w:rPr>
        <w:lastRenderedPageBreak/>
        <w:t>РАБОЧАЯ ПРОГРАММА КУРСА «Юнармия»</w:t>
      </w:r>
    </w:p>
    <w:p w:rsidR="001A0E85" w:rsidRPr="006933BC" w:rsidRDefault="001A0E85" w:rsidP="0062055E">
      <w:pPr>
        <w:pStyle w:val="a3"/>
        <w:jc w:val="center"/>
        <w:rPr>
          <w:b/>
          <w:bCs/>
        </w:rPr>
      </w:pPr>
      <w:r w:rsidRPr="006933BC">
        <w:rPr>
          <w:b/>
          <w:bCs/>
        </w:rPr>
        <w:t>УЧЕБНО-ТЕМАТИЧЕСКИЙ ПЛАН</w:t>
      </w:r>
    </w:p>
    <w:p w:rsidR="001A0E85" w:rsidRPr="006933BC" w:rsidRDefault="001A0E85" w:rsidP="0062055E">
      <w:pPr>
        <w:pStyle w:val="a3"/>
        <w:jc w:val="center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675"/>
        <w:gridCol w:w="3402"/>
        <w:gridCol w:w="993"/>
        <w:gridCol w:w="992"/>
        <w:gridCol w:w="1183"/>
        <w:gridCol w:w="2325"/>
      </w:tblGrid>
      <w:tr w:rsidR="001A0E85" w:rsidRPr="006933BC" w:rsidTr="0062055E">
        <w:trPr>
          <w:trHeight w:val="468"/>
        </w:trPr>
        <w:tc>
          <w:tcPr>
            <w:tcW w:w="675" w:type="dxa"/>
            <w:vMerge w:val="restart"/>
          </w:tcPr>
          <w:p w:rsidR="001A0E85" w:rsidRPr="006933BC" w:rsidRDefault="001A0E85" w:rsidP="0062055E">
            <w:pPr>
              <w:pStyle w:val="a3"/>
              <w:jc w:val="center"/>
              <w:rPr>
                <w:bCs/>
              </w:rPr>
            </w:pPr>
            <w:r w:rsidRPr="006933BC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1A0E85" w:rsidRPr="006933BC" w:rsidRDefault="001A0E85" w:rsidP="0062055E">
            <w:pPr>
              <w:pStyle w:val="a3"/>
              <w:jc w:val="center"/>
            </w:pPr>
            <w:r w:rsidRPr="006933BC">
              <w:t>Наименование раздела и тем</w:t>
            </w:r>
          </w:p>
        </w:tc>
        <w:tc>
          <w:tcPr>
            <w:tcW w:w="993" w:type="dxa"/>
            <w:vMerge w:val="restart"/>
            <w:vAlign w:val="center"/>
          </w:tcPr>
          <w:p w:rsidR="001A0E85" w:rsidRPr="006933BC" w:rsidRDefault="001A0E85" w:rsidP="0062055E">
            <w:pPr>
              <w:pStyle w:val="a3"/>
              <w:ind w:right="14"/>
              <w:jc w:val="center"/>
            </w:pPr>
            <w:r w:rsidRPr="006933BC">
              <w:t>Общее кол-во часов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:rsidR="001A0E85" w:rsidRPr="006933BC" w:rsidRDefault="001A0E85" w:rsidP="0062055E">
            <w:pPr>
              <w:tabs>
                <w:tab w:val="left" w:pos="3420"/>
                <w:tab w:val="left" w:pos="4500"/>
                <w:tab w:val="left" w:pos="72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325" w:type="dxa"/>
            <w:vMerge w:val="restart"/>
          </w:tcPr>
          <w:p w:rsidR="00E46385" w:rsidRPr="006933BC" w:rsidRDefault="001A0E85" w:rsidP="00E46385">
            <w:pPr>
              <w:pStyle w:val="Default"/>
              <w:tabs>
                <w:tab w:val="left" w:pos="0"/>
              </w:tabs>
              <w:jc w:val="center"/>
              <w:rPr>
                <w:rFonts w:eastAsia="Calibri"/>
                <w:bCs/>
                <w:color w:val="auto"/>
              </w:rPr>
            </w:pPr>
            <w:r w:rsidRPr="006933BC">
              <w:rPr>
                <w:rFonts w:eastAsia="Calibri"/>
                <w:bCs/>
                <w:color w:val="auto"/>
              </w:rPr>
              <w:t>Формы текущего контроля</w:t>
            </w:r>
          </w:p>
          <w:p w:rsidR="001A0E85" w:rsidRPr="006933BC" w:rsidRDefault="001A0E85" w:rsidP="0062055E">
            <w:pPr>
              <w:pStyle w:val="Default"/>
              <w:tabs>
                <w:tab w:val="left" w:pos="0"/>
              </w:tabs>
              <w:jc w:val="center"/>
              <w:rPr>
                <w:rFonts w:eastAsia="Calibri"/>
                <w:bCs/>
                <w:color w:val="auto"/>
              </w:rPr>
            </w:pPr>
          </w:p>
        </w:tc>
      </w:tr>
      <w:tr w:rsidR="001A0E85" w:rsidRPr="006933BC" w:rsidTr="0062055E">
        <w:trPr>
          <w:trHeight w:val="411"/>
        </w:trPr>
        <w:tc>
          <w:tcPr>
            <w:tcW w:w="675" w:type="dxa"/>
            <w:vMerge/>
          </w:tcPr>
          <w:p w:rsidR="001A0E85" w:rsidRPr="006933BC" w:rsidRDefault="001A0E85" w:rsidP="0062055E">
            <w:pPr>
              <w:pStyle w:val="a3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1A0E85" w:rsidRPr="006933BC" w:rsidRDefault="001A0E85" w:rsidP="0062055E">
            <w:pPr>
              <w:pStyle w:val="a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1A0E85" w:rsidRPr="006933BC" w:rsidRDefault="001A0E85" w:rsidP="0062055E">
            <w:pPr>
              <w:pStyle w:val="a3"/>
              <w:ind w:right="14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E85" w:rsidRPr="006933BC" w:rsidRDefault="001A0E85" w:rsidP="0062055E">
            <w:pPr>
              <w:pStyle w:val="a3"/>
              <w:jc w:val="center"/>
              <w:rPr>
                <w:bCs/>
              </w:rPr>
            </w:pPr>
            <w:r w:rsidRPr="006933BC">
              <w:t>теория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1A0E85" w:rsidRPr="006933BC" w:rsidRDefault="001A0E85" w:rsidP="0062055E">
            <w:pPr>
              <w:pStyle w:val="a3"/>
              <w:jc w:val="center"/>
              <w:rPr>
                <w:bCs/>
              </w:rPr>
            </w:pPr>
            <w:r w:rsidRPr="006933BC">
              <w:t>практика</w:t>
            </w:r>
          </w:p>
        </w:tc>
        <w:tc>
          <w:tcPr>
            <w:tcW w:w="2325" w:type="dxa"/>
            <w:vMerge/>
          </w:tcPr>
          <w:p w:rsidR="001A0E85" w:rsidRPr="006933BC" w:rsidRDefault="001A0E85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A0E85" w:rsidRPr="006933BC" w:rsidTr="00546411">
        <w:tc>
          <w:tcPr>
            <w:tcW w:w="4077" w:type="dxa"/>
            <w:gridSpan w:val="2"/>
            <w:shd w:val="clear" w:color="auto" w:fill="auto"/>
          </w:tcPr>
          <w:p w:rsidR="001A0E85" w:rsidRPr="006933BC" w:rsidRDefault="00546411" w:rsidP="0062055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1A0E85" w:rsidRPr="006933BC">
              <w:rPr>
                <w:b/>
                <w:bCs/>
              </w:rPr>
              <w:t>Военная история России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0E85" w:rsidRPr="006933BC" w:rsidRDefault="00546411" w:rsidP="0062055E">
            <w:pPr>
              <w:pStyle w:val="a3"/>
              <w:ind w:righ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A0E85" w:rsidRPr="006933BC" w:rsidRDefault="00546411" w:rsidP="0062055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1A0E85" w:rsidRPr="006933BC" w:rsidRDefault="00546411" w:rsidP="0062055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:rsidR="001A0E85" w:rsidRPr="006933BC" w:rsidRDefault="001A0E85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A0E85" w:rsidRPr="006933BC" w:rsidTr="002622D0">
        <w:tc>
          <w:tcPr>
            <w:tcW w:w="675" w:type="dxa"/>
          </w:tcPr>
          <w:p w:rsidR="001A0E85" w:rsidRPr="006933BC" w:rsidRDefault="001A0E85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1A0E85" w:rsidRPr="006933BC" w:rsidRDefault="001A0E85" w:rsidP="0062055E">
            <w:pPr>
              <w:pStyle w:val="a3"/>
              <w:rPr>
                <w:bCs/>
              </w:rPr>
            </w:pPr>
            <w:r w:rsidRPr="006933BC">
              <w:t>Вводное занятие.</w:t>
            </w:r>
            <w:r w:rsidR="00020DB5" w:rsidRPr="006933BC">
              <w:t xml:space="preserve"> Инструктаж по технике безопасности.</w:t>
            </w:r>
          </w:p>
        </w:tc>
        <w:tc>
          <w:tcPr>
            <w:tcW w:w="993" w:type="dxa"/>
          </w:tcPr>
          <w:p w:rsidR="001A0E85" w:rsidRPr="006933BC" w:rsidRDefault="001A0E85" w:rsidP="002622D0">
            <w:pPr>
              <w:pStyle w:val="a3"/>
              <w:ind w:right="14"/>
              <w:jc w:val="center"/>
            </w:pPr>
            <w:r w:rsidRPr="006933BC">
              <w:t>1</w:t>
            </w:r>
          </w:p>
        </w:tc>
        <w:tc>
          <w:tcPr>
            <w:tcW w:w="992" w:type="dxa"/>
          </w:tcPr>
          <w:p w:rsidR="001A0E85" w:rsidRPr="006933BC" w:rsidRDefault="001A0E85" w:rsidP="002622D0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1</w:t>
            </w:r>
          </w:p>
        </w:tc>
        <w:tc>
          <w:tcPr>
            <w:tcW w:w="1183" w:type="dxa"/>
          </w:tcPr>
          <w:p w:rsidR="001A0E85" w:rsidRPr="006933BC" w:rsidRDefault="001A0E85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:rsidR="001A0E85" w:rsidRPr="006933BC" w:rsidRDefault="001A0E85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A0E85" w:rsidRPr="006933BC" w:rsidTr="002622D0">
        <w:tc>
          <w:tcPr>
            <w:tcW w:w="675" w:type="dxa"/>
          </w:tcPr>
          <w:p w:rsidR="001A0E85" w:rsidRPr="006933BC" w:rsidRDefault="001A0E85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1A0E85" w:rsidRPr="006933BC" w:rsidRDefault="001A0E85" w:rsidP="0062055E">
            <w:pPr>
              <w:pStyle w:val="a3"/>
              <w:rPr>
                <w:bCs/>
              </w:rPr>
            </w:pPr>
            <w:r w:rsidRPr="006933BC">
              <w:rPr>
                <w:bCs/>
              </w:rPr>
              <w:t>Защита Отечества – конституционный долг и обязанность гражданина Российской Федерации.</w:t>
            </w:r>
          </w:p>
        </w:tc>
        <w:tc>
          <w:tcPr>
            <w:tcW w:w="993" w:type="dxa"/>
          </w:tcPr>
          <w:p w:rsidR="001A0E85" w:rsidRPr="006933BC" w:rsidRDefault="001A0E85" w:rsidP="002622D0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1</w:t>
            </w:r>
          </w:p>
        </w:tc>
        <w:tc>
          <w:tcPr>
            <w:tcW w:w="992" w:type="dxa"/>
          </w:tcPr>
          <w:p w:rsidR="001A0E85" w:rsidRPr="006933BC" w:rsidRDefault="001A0E85" w:rsidP="002622D0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1</w:t>
            </w:r>
          </w:p>
        </w:tc>
        <w:tc>
          <w:tcPr>
            <w:tcW w:w="1183" w:type="dxa"/>
          </w:tcPr>
          <w:p w:rsidR="001A0E85" w:rsidRPr="006933BC" w:rsidRDefault="001A0E85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:rsidR="001A0E85" w:rsidRPr="006933BC" w:rsidRDefault="001A0E85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46385" w:rsidRPr="006933BC" w:rsidTr="002622D0">
        <w:trPr>
          <w:trHeight w:val="278"/>
        </w:trPr>
        <w:tc>
          <w:tcPr>
            <w:tcW w:w="675" w:type="dxa"/>
          </w:tcPr>
          <w:p w:rsidR="00E46385" w:rsidRPr="006933BC" w:rsidRDefault="00E46385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E46385" w:rsidRPr="006933BC" w:rsidRDefault="00E46385" w:rsidP="0062055E">
            <w:pPr>
              <w:pStyle w:val="a3"/>
              <w:rPr>
                <w:b/>
                <w:bCs/>
              </w:rPr>
            </w:pPr>
            <w:r w:rsidRPr="006933BC">
              <w:t xml:space="preserve">История Вооруженных сил Дни воинской славы России. </w:t>
            </w:r>
          </w:p>
        </w:tc>
        <w:tc>
          <w:tcPr>
            <w:tcW w:w="993" w:type="dxa"/>
            <w:vMerge w:val="restart"/>
          </w:tcPr>
          <w:p w:rsidR="00E46385" w:rsidRPr="006933BC" w:rsidRDefault="00E46385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</w:tcPr>
          <w:p w:rsidR="00E46385" w:rsidRPr="006933BC" w:rsidRDefault="00E46385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  <w:vMerge w:val="restart"/>
          </w:tcPr>
          <w:p w:rsidR="00E46385" w:rsidRPr="006933BC" w:rsidRDefault="00E46385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 w:val="restart"/>
          </w:tcPr>
          <w:p w:rsidR="00E46385" w:rsidRPr="006933BC" w:rsidRDefault="00E46385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46385" w:rsidRPr="006933BC" w:rsidTr="002622D0">
        <w:trPr>
          <w:trHeight w:val="277"/>
        </w:trPr>
        <w:tc>
          <w:tcPr>
            <w:tcW w:w="675" w:type="dxa"/>
          </w:tcPr>
          <w:p w:rsidR="00E46385" w:rsidRPr="006933BC" w:rsidRDefault="00E46385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E46385" w:rsidRPr="006933BC" w:rsidRDefault="00E46385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E46385" w:rsidRPr="006933BC" w:rsidRDefault="00E46385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E46385" w:rsidRPr="006933BC" w:rsidRDefault="00E46385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E46385" w:rsidRPr="006933BC" w:rsidRDefault="00E46385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/>
          </w:tcPr>
          <w:p w:rsidR="00E46385" w:rsidRPr="006933BC" w:rsidRDefault="00E46385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A0E85" w:rsidRPr="006933BC" w:rsidTr="002622D0">
        <w:tc>
          <w:tcPr>
            <w:tcW w:w="675" w:type="dxa"/>
          </w:tcPr>
          <w:p w:rsidR="001A0E85" w:rsidRPr="006933BC" w:rsidRDefault="001A0E85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1A0E85" w:rsidRPr="006933BC" w:rsidRDefault="001A0E85" w:rsidP="0062055E">
            <w:pPr>
              <w:pStyle w:val="a3"/>
              <w:rPr>
                <w:b/>
                <w:bCs/>
              </w:rPr>
            </w:pPr>
            <w:r w:rsidRPr="006933BC">
              <w:t>Структура Вооруженных сил и основные задачи.</w:t>
            </w:r>
          </w:p>
        </w:tc>
        <w:tc>
          <w:tcPr>
            <w:tcW w:w="993" w:type="dxa"/>
          </w:tcPr>
          <w:p w:rsidR="001A0E85" w:rsidRPr="006933BC" w:rsidRDefault="001A0E85" w:rsidP="002622D0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1</w:t>
            </w:r>
          </w:p>
        </w:tc>
        <w:tc>
          <w:tcPr>
            <w:tcW w:w="992" w:type="dxa"/>
          </w:tcPr>
          <w:p w:rsidR="001A0E85" w:rsidRPr="006933BC" w:rsidRDefault="001A0E85" w:rsidP="002622D0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1</w:t>
            </w:r>
          </w:p>
        </w:tc>
        <w:tc>
          <w:tcPr>
            <w:tcW w:w="1183" w:type="dxa"/>
          </w:tcPr>
          <w:p w:rsidR="001A0E85" w:rsidRPr="006933BC" w:rsidRDefault="001A0E85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:rsidR="001A0E85" w:rsidRPr="006933BC" w:rsidRDefault="001A0E85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A0E85" w:rsidRPr="006933BC" w:rsidTr="002622D0">
        <w:tc>
          <w:tcPr>
            <w:tcW w:w="675" w:type="dxa"/>
          </w:tcPr>
          <w:p w:rsidR="001A0E85" w:rsidRPr="006933BC" w:rsidRDefault="001A0E85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1A0E85" w:rsidRPr="006933BC" w:rsidRDefault="001A0E85" w:rsidP="0062055E">
            <w:pPr>
              <w:pStyle w:val="a3"/>
            </w:pPr>
            <w:r w:rsidRPr="006933BC">
              <w:t>Великие русские полководцы.</w:t>
            </w:r>
          </w:p>
        </w:tc>
        <w:tc>
          <w:tcPr>
            <w:tcW w:w="993" w:type="dxa"/>
          </w:tcPr>
          <w:p w:rsidR="001A0E85" w:rsidRPr="006933BC" w:rsidRDefault="001A0E85" w:rsidP="002622D0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1</w:t>
            </w:r>
          </w:p>
        </w:tc>
        <w:tc>
          <w:tcPr>
            <w:tcW w:w="992" w:type="dxa"/>
          </w:tcPr>
          <w:p w:rsidR="001A0E85" w:rsidRPr="006933BC" w:rsidRDefault="001A0E85" w:rsidP="002622D0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1</w:t>
            </w:r>
          </w:p>
        </w:tc>
        <w:tc>
          <w:tcPr>
            <w:tcW w:w="1183" w:type="dxa"/>
          </w:tcPr>
          <w:p w:rsidR="001A0E85" w:rsidRPr="006933BC" w:rsidRDefault="001A0E85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:rsidR="001A0E85" w:rsidRPr="006933BC" w:rsidRDefault="001A0E85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A0E85" w:rsidRPr="006933BC" w:rsidTr="002622D0">
        <w:tc>
          <w:tcPr>
            <w:tcW w:w="675" w:type="dxa"/>
          </w:tcPr>
          <w:p w:rsidR="001A0E85" w:rsidRPr="006933BC" w:rsidRDefault="001A0E85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1A0E85" w:rsidRPr="006933BC" w:rsidRDefault="001A0E85" w:rsidP="0062055E">
            <w:pPr>
              <w:pStyle w:val="a3"/>
            </w:pPr>
            <w:r w:rsidRPr="006933BC">
              <w:t>История юнармейского движения.</w:t>
            </w:r>
          </w:p>
        </w:tc>
        <w:tc>
          <w:tcPr>
            <w:tcW w:w="993" w:type="dxa"/>
          </w:tcPr>
          <w:p w:rsidR="001A0E85" w:rsidRPr="006933BC" w:rsidRDefault="001A0E85" w:rsidP="002622D0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1</w:t>
            </w:r>
          </w:p>
        </w:tc>
        <w:tc>
          <w:tcPr>
            <w:tcW w:w="992" w:type="dxa"/>
          </w:tcPr>
          <w:p w:rsidR="001A0E85" w:rsidRPr="006933BC" w:rsidRDefault="001A0E85" w:rsidP="002622D0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1</w:t>
            </w:r>
          </w:p>
        </w:tc>
        <w:tc>
          <w:tcPr>
            <w:tcW w:w="1183" w:type="dxa"/>
          </w:tcPr>
          <w:p w:rsidR="001A0E85" w:rsidRPr="006933BC" w:rsidRDefault="001A0E85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:rsidR="001A0E85" w:rsidRPr="006933BC" w:rsidRDefault="001A0E85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A0E85" w:rsidRPr="006933BC" w:rsidTr="002622D0">
        <w:tc>
          <w:tcPr>
            <w:tcW w:w="675" w:type="dxa"/>
          </w:tcPr>
          <w:p w:rsidR="001A0E85" w:rsidRPr="006933BC" w:rsidRDefault="001A0E85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1A0E85" w:rsidRPr="006933BC" w:rsidRDefault="001A0E85" w:rsidP="0062055E">
            <w:pPr>
              <w:pStyle w:val="a3"/>
            </w:pPr>
            <w:r w:rsidRPr="006933BC">
              <w:t>Тестирование.</w:t>
            </w:r>
          </w:p>
        </w:tc>
        <w:tc>
          <w:tcPr>
            <w:tcW w:w="993" w:type="dxa"/>
          </w:tcPr>
          <w:p w:rsidR="001A0E85" w:rsidRPr="006933BC" w:rsidRDefault="001A0E85" w:rsidP="002622D0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1</w:t>
            </w:r>
          </w:p>
        </w:tc>
        <w:tc>
          <w:tcPr>
            <w:tcW w:w="992" w:type="dxa"/>
          </w:tcPr>
          <w:p w:rsidR="001A0E85" w:rsidRPr="006933BC" w:rsidRDefault="001A0E85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</w:tcPr>
          <w:p w:rsidR="001A0E85" w:rsidRPr="006933BC" w:rsidRDefault="001A0E85" w:rsidP="002622D0">
            <w:pPr>
              <w:pStyle w:val="a3"/>
              <w:jc w:val="center"/>
              <w:rPr>
                <w:b/>
                <w:bCs/>
              </w:rPr>
            </w:pPr>
            <w:r w:rsidRPr="006933BC">
              <w:rPr>
                <w:bCs/>
              </w:rPr>
              <w:t>1</w:t>
            </w:r>
          </w:p>
        </w:tc>
        <w:tc>
          <w:tcPr>
            <w:tcW w:w="2325" w:type="dxa"/>
          </w:tcPr>
          <w:p w:rsidR="001A0E85" w:rsidRPr="006933BC" w:rsidRDefault="001A0E85" w:rsidP="0062055E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 xml:space="preserve">Тестирование </w:t>
            </w:r>
          </w:p>
        </w:tc>
      </w:tr>
      <w:tr w:rsidR="001A0E85" w:rsidRPr="006933BC" w:rsidTr="00546411">
        <w:tc>
          <w:tcPr>
            <w:tcW w:w="4077" w:type="dxa"/>
            <w:gridSpan w:val="2"/>
            <w:shd w:val="clear" w:color="auto" w:fill="auto"/>
          </w:tcPr>
          <w:p w:rsidR="001A0E85" w:rsidRPr="006933BC" w:rsidRDefault="00546411" w:rsidP="0062055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1A0E85" w:rsidRPr="006933BC">
              <w:rPr>
                <w:b/>
                <w:bCs/>
              </w:rPr>
              <w:t xml:space="preserve">Огневая подготовка. </w:t>
            </w:r>
            <w:r w:rsidR="001A0E85" w:rsidRPr="006933BC">
              <w:rPr>
                <w:b/>
              </w:rPr>
              <w:t>Сборка-разборка АК - 74</w:t>
            </w:r>
          </w:p>
        </w:tc>
        <w:tc>
          <w:tcPr>
            <w:tcW w:w="993" w:type="dxa"/>
            <w:shd w:val="clear" w:color="auto" w:fill="auto"/>
          </w:tcPr>
          <w:p w:rsidR="001A0E85" w:rsidRPr="006933BC" w:rsidRDefault="00546411" w:rsidP="007B664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664A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0E85" w:rsidRPr="006933BC" w:rsidRDefault="007B664A" w:rsidP="002622D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1A0E85" w:rsidRPr="006933BC" w:rsidRDefault="00546411" w:rsidP="002622D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25" w:type="dxa"/>
            <w:shd w:val="clear" w:color="auto" w:fill="auto"/>
          </w:tcPr>
          <w:p w:rsidR="001A0E85" w:rsidRPr="006933BC" w:rsidRDefault="001A0E85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7B664A" w:rsidRPr="006933BC" w:rsidTr="007B664A">
        <w:trPr>
          <w:trHeight w:val="278"/>
        </w:trPr>
        <w:tc>
          <w:tcPr>
            <w:tcW w:w="675" w:type="dxa"/>
          </w:tcPr>
          <w:p w:rsidR="007B664A" w:rsidRPr="006933BC" w:rsidRDefault="007B664A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7B664A" w:rsidRPr="006933BC" w:rsidRDefault="007B664A" w:rsidP="0062055E">
            <w:pPr>
              <w:pStyle w:val="a3"/>
            </w:pPr>
            <w:r w:rsidRPr="006933BC">
              <w:t>Виды огнестрельного боевого оружия.</w:t>
            </w:r>
          </w:p>
        </w:tc>
        <w:tc>
          <w:tcPr>
            <w:tcW w:w="993" w:type="dxa"/>
            <w:vMerge w:val="restart"/>
          </w:tcPr>
          <w:p w:rsidR="007B664A" w:rsidRPr="006933BC" w:rsidRDefault="007B664A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</w:tcPr>
          <w:p w:rsidR="007B664A" w:rsidRPr="006933BC" w:rsidRDefault="007B664A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  <w:vMerge w:val="restart"/>
          </w:tcPr>
          <w:p w:rsidR="007B664A" w:rsidRPr="006933BC" w:rsidRDefault="007B664A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 w:val="restart"/>
          </w:tcPr>
          <w:p w:rsidR="007B664A" w:rsidRPr="006933BC" w:rsidRDefault="007B664A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7B664A" w:rsidRPr="006933BC" w:rsidTr="002622D0">
        <w:trPr>
          <w:trHeight w:val="277"/>
        </w:trPr>
        <w:tc>
          <w:tcPr>
            <w:tcW w:w="675" w:type="dxa"/>
          </w:tcPr>
          <w:p w:rsidR="007B664A" w:rsidRPr="006933BC" w:rsidRDefault="007B664A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7B664A" w:rsidRPr="006933BC" w:rsidRDefault="007B664A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7B664A" w:rsidRPr="006933BC" w:rsidRDefault="007B664A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7B664A" w:rsidRPr="006933BC" w:rsidRDefault="007B664A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7B664A" w:rsidRPr="006933BC" w:rsidRDefault="007B664A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/>
          </w:tcPr>
          <w:p w:rsidR="007B664A" w:rsidRPr="006933BC" w:rsidRDefault="007B664A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46411" w:rsidRPr="006933BC" w:rsidTr="00546411">
        <w:trPr>
          <w:trHeight w:val="135"/>
        </w:trPr>
        <w:tc>
          <w:tcPr>
            <w:tcW w:w="675" w:type="dxa"/>
          </w:tcPr>
          <w:p w:rsidR="00546411" w:rsidRPr="006933BC" w:rsidRDefault="00546411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546411" w:rsidRPr="006933BC" w:rsidRDefault="00546411" w:rsidP="0062055E">
            <w:pPr>
              <w:pStyle w:val="a3"/>
            </w:pPr>
            <w:r w:rsidRPr="006933BC">
              <w:t>Устройство и работа АК-74.</w:t>
            </w:r>
          </w:p>
        </w:tc>
        <w:tc>
          <w:tcPr>
            <w:tcW w:w="993" w:type="dxa"/>
            <w:vMerge w:val="restart"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  <w:vMerge w:val="restart"/>
          </w:tcPr>
          <w:p w:rsidR="00546411" w:rsidRPr="006933BC" w:rsidRDefault="00546411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 w:val="restart"/>
          </w:tcPr>
          <w:p w:rsidR="00546411" w:rsidRPr="006933BC" w:rsidRDefault="00546411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46411" w:rsidRPr="006933BC" w:rsidTr="002622D0">
        <w:trPr>
          <w:trHeight w:val="135"/>
        </w:trPr>
        <w:tc>
          <w:tcPr>
            <w:tcW w:w="675" w:type="dxa"/>
          </w:tcPr>
          <w:p w:rsidR="00546411" w:rsidRPr="006933BC" w:rsidRDefault="00546411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546411" w:rsidRPr="006933BC" w:rsidRDefault="00546411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546411" w:rsidRPr="006933BC" w:rsidRDefault="00546411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/>
          </w:tcPr>
          <w:p w:rsidR="00546411" w:rsidRPr="006933BC" w:rsidRDefault="00546411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7B664A" w:rsidRPr="006933BC" w:rsidTr="007B664A">
        <w:trPr>
          <w:trHeight w:val="413"/>
        </w:trPr>
        <w:tc>
          <w:tcPr>
            <w:tcW w:w="675" w:type="dxa"/>
          </w:tcPr>
          <w:p w:rsidR="007B664A" w:rsidRPr="006933BC" w:rsidRDefault="007B664A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7B664A" w:rsidRPr="006933BC" w:rsidRDefault="007B664A" w:rsidP="0062055E">
            <w:pPr>
              <w:pStyle w:val="a3"/>
            </w:pPr>
            <w:r w:rsidRPr="006933BC">
              <w:t>Меры безопасности при полной разборке и сборке АК-74.</w:t>
            </w:r>
          </w:p>
        </w:tc>
        <w:tc>
          <w:tcPr>
            <w:tcW w:w="993" w:type="dxa"/>
            <w:vMerge w:val="restart"/>
          </w:tcPr>
          <w:p w:rsidR="007B664A" w:rsidRPr="006933BC" w:rsidRDefault="007B664A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</w:tcPr>
          <w:p w:rsidR="007B664A" w:rsidRPr="006933BC" w:rsidRDefault="007B664A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  <w:vMerge w:val="restart"/>
          </w:tcPr>
          <w:p w:rsidR="007B664A" w:rsidRPr="006933BC" w:rsidRDefault="007B664A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 w:val="restart"/>
          </w:tcPr>
          <w:p w:rsidR="007B664A" w:rsidRPr="006933BC" w:rsidRDefault="007B664A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7B664A" w:rsidRPr="006933BC" w:rsidTr="002622D0">
        <w:trPr>
          <w:trHeight w:val="412"/>
        </w:trPr>
        <w:tc>
          <w:tcPr>
            <w:tcW w:w="675" w:type="dxa"/>
          </w:tcPr>
          <w:p w:rsidR="007B664A" w:rsidRPr="006933BC" w:rsidRDefault="007B664A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7B664A" w:rsidRPr="006933BC" w:rsidRDefault="007B664A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7B664A" w:rsidRPr="006933BC" w:rsidRDefault="007B664A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7B664A" w:rsidRPr="006933BC" w:rsidRDefault="007B664A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7B664A" w:rsidRPr="006933BC" w:rsidRDefault="007B664A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/>
          </w:tcPr>
          <w:p w:rsidR="007B664A" w:rsidRPr="006933BC" w:rsidRDefault="007B664A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46411" w:rsidRPr="006933BC" w:rsidTr="002622D0">
        <w:tc>
          <w:tcPr>
            <w:tcW w:w="675" w:type="dxa"/>
          </w:tcPr>
          <w:p w:rsidR="00546411" w:rsidRPr="006933BC" w:rsidRDefault="00546411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546411" w:rsidRPr="006933BC" w:rsidRDefault="00546411" w:rsidP="0062055E">
            <w:pPr>
              <w:pStyle w:val="a3"/>
            </w:pPr>
            <w:r w:rsidRPr="006933BC">
              <w:t>Неполная разборка и сборка АК-74.</w:t>
            </w:r>
          </w:p>
        </w:tc>
        <w:tc>
          <w:tcPr>
            <w:tcW w:w="993" w:type="dxa"/>
            <w:vMerge w:val="restart"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vMerge w:val="restart"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25" w:type="dxa"/>
            <w:vMerge w:val="restart"/>
          </w:tcPr>
          <w:p w:rsidR="00546411" w:rsidRPr="006933BC" w:rsidRDefault="00546411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46411" w:rsidRPr="006933BC" w:rsidTr="002622D0">
        <w:trPr>
          <w:trHeight w:val="90"/>
        </w:trPr>
        <w:tc>
          <w:tcPr>
            <w:tcW w:w="675" w:type="dxa"/>
          </w:tcPr>
          <w:p w:rsidR="00546411" w:rsidRPr="006933BC" w:rsidRDefault="00546411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546411" w:rsidRPr="006933BC" w:rsidRDefault="00546411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546411" w:rsidRPr="006933BC" w:rsidRDefault="00546411" w:rsidP="0062055E">
            <w:pPr>
              <w:pStyle w:val="a3"/>
              <w:jc w:val="center"/>
            </w:pPr>
          </w:p>
        </w:tc>
      </w:tr>
      <w:tr w:rsidR="00546411" w:rsidRPr="006933BC" w:rsidTr="002622D0">
        <w:trPr>
          <w:trHeight w:val="90"/>
        </w:trPr>
        <w:tc>
          <w:tcPr>
            <w:tcW w:w="675" w:type="dxa"/>
          </w:tcPr>
          <w:p w:rsidR="00546411" w:rsidRPr="006933BC" w:rsidRDefault="00546411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546411" w:rsidRPr="006933BC" w:rsidRDefault="00546411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546411" w:rsidRPr="006933BC" w:rsidRDefault="00546411" w:rsidP="0062055E">
            <w:pPr>
              <w:pStyle w:val="a3"/>
              <w:jc w:val="center"/>
            </w:pPr>
          </w:p>
        </w:tc>
      </w:tr>
      <w:tr w:rsidR="00546411" w:rsidRPr="006933BC" w:rsidTr="002622D0">
        <w:trPr>
          <w:trHeight w:val="90"/>
        </w:trPr>
        <w:tc>
          <w:tcPr>
            <w:tcW w:w="675" w:type="dxa"/>
          </w:tcPr>
          <w:p w:rsidR="00546411" w:rsidRPr="006933BC" w:rsidRDefault="00546411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546411" w:rsidRPr="006933BC" w:rsidRDefault="00546411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546411" w:rsidRPr="006933BC" w:rsidRDefault="00546411" w:rsidP="0062055E">
            <w:pPr>
              <w:pStyle w:val="a3"/>
              <w:jc w:val="center"/>
            </w:pPr>
          </w:p>
        </w:tc>
      </w:tr>
      <w:tr w:rsidR="002622D0" w:rsidRPr="006933BC" w:rsidTr="002622D0">
        <w:trPr>
          <w:trHeight w:val="28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2622D0" w:rsidRPr="006933BC" w:rsidRDefault="002622D0" w:rsidP="006933BC">
            <w:pPr>
              <w:pStyle w:val="a3"/>
            </w:pPr>
            <w:r w:rsidRPr="006933BC">
              <w:rPr>
                <w:rFonts w:eastAsia="Calibri"/>
              </w:rPr>
              <w:t>Контрольные нормативы по</w:t>
            </w:r>
            <w:r w:rsidRPr="006933BC">
              <w:t xml:space="preserve"> разборке и сборке АК-74.</w:t>
            </w: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25" w:type="dxa"/>
            <w:vMerge w:val="restart"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  <w:r w:rsidRPr="006933BC">
              <w:t>Сдача нормативов</w:t>
            </w:r>
          </w:p>
        </w:tc>
      </w:tr>
      <w:tr w:rsidR="002622D0" w:rsidRPr="006933BC" w:rsidTr="002622D0">
        <w:trPr>
          <w:trHeight w:val="28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933BC">
            <w:pPr>
              <w:pStyle w:val="a3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</w:pPr>
          </w:p>
        </w:tc>
      </w:tr>
      <w:tr w:rsidR="001A0E85" w:rsidRPr="006933BC" w:rsidTr="00546411">
        <w:tc>
          <w:tcPr>
            <w:tcW w:w="4077" w:type="dxa"/>
            <w:gridSpan w:val="2"/>
            <w:shd w:val="clear" w:color="auto" w:fill="auto"/>
          </w:tcPr>
          <w:p w:rsidR="001A0E85" w:rsidRPr="006933BC" w:rsidRDefault="00546411" w:rsidP="0062055E">
            <w:pPr>
              <w:pStyle w:val="a3"/>
              <w:rPr>
                <w:b/>
              </w:rPr>
            </w:pPr>
            <w:r>
              <w:rPr>
                <w:b/>
              </w:rPr>
              <w:t xml:space="preserve">3. </w:t>
            </w:r>
            <w:r w:rsidR="001A0E85" w:rsidRPr="006933BC">
              <w:rPr>
                <w:b/>
              </w:rPr>
              <w:t>Огневая подготовка. Стрельба из ПВ.</w:t>
            </w:r>
          </w:p>
        </w:tc>
        <w:tc>
          <w:tcPr>
            <w:tcW w:w="993" w:type="dxa"/>
            <w:shd w:val="clear" w:color="auto" w:fill="auto"/>
          </w:tcPr>
          <w:p w:rsidR="001A0E85" w:rsidRPr="006933BC" w:rsidRDefault="00546411" w:rsidP="002622D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A0E85" w:rsidRPr="006933BC" w:rsidRDefault="007B664A" w:rsidP="002622D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1A0E85" w:rsidRPr="006933BC" w:rsidRDefault="007B664A" w:rsidP="002622D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25" w:type="dxa"/>
            <w:shd w:val="clear" w:color="auto" w:fill="auto"/>
          </w:tcPr>
          <w:p w:rsidR="001A0E85" w:rsidRPr="006933BC" w:rsidRDefault="001A0E85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413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2622D0" w:rsidRPr="006933BC" w:rsidRDefault="002622D0" w:rsidP="0062055E">
            <w:pPr>
              <w:pStyle w:val="a3"/>
            </w:pPr>
            <w:r w:rsidRPr="006933BC">
              <w:t>Пневматическая винтовка. Правила удержания и прицеливания винтовки.</w:t>
            </w:r>
          </w:p>
        </w:tc>
        <w:tc>
          <w:tcPr>
            <w:tcW w:w="993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 w:val="restart"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412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2622D0" w:rsidRPr="006933BC" w:rsidRDefault="002622D0" w:rsidP="0062055E">
            <w:pPr>
              <w:pStyle w:val="a3"/>
            </w:pPr>
            <w:r w:rsidRPr="006933BC">
              <w:t>Стрельба из ПВ из положения сидя.</w:t>
            </w:r>
          </w:p>
        </w:tc>
        <w:tc>
          <w:tcPr>
            <w:tcW w:w="993" w:type="dxa"/>
            <w:vMerge w:val="restart"/>
          </w:tcPr>
          <w:p w:rsidR="002622D0" w:rsidRPr="006933BC" w:rsidRDefault="00546411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2622D0" w:rsidRPr="006933BC" w:rsidRDefault="007B664A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83" w:type="dxa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90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</w:tcPr>
          <w:p w:rsidR="002622D0" w:rsidRPr="006933BC" w:rsidRDefault="00546411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25" w:type="dxa"/>
            <w:vMerge w:val="restart"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90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90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2622D0" w:rsidRPr="006933BC" w:rsidRDefault="002622D0" w:rsidP="0062055E">
            <w:pPr>
              <w:pStyle w:val="a3"/>
            </w:pPr>
            <w:r w:rsidRPr="006933BC">
              <w:t>Стрельба из ПВ из положения стоя с опорой.</w:t>
            </w:r>
          </w:p>
        </w:tc>
        <w:tc>
          <w:tcPr>
            <w:tcW w:w="993" w:type="dxa"/>
            <w:vMerge w:val="restart"/>
          </w:tcPr>
          <w:p w:rsidR="002622D0" w:rsidRPr="006933BC" w:rsidRDefault="00546411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2622D0" w:rsidRPr="006933BC" w:rsidRDefault="007B664A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83" w:type="dxa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90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</w:tcPr>
          <w:p w:rsidR="002622D0" w:rsidRDefault="00546411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46411" w:rsidRDefault="00546411" w:rsidP="002622D0">
            <w:pPr>
              <w:pStyle w:val="a3"/>
              <w:jc w:val="center"/>
              <w:rPr>
                <w:bCs/>
              </w:rPr>
            </w:pPr>
          </w:p>
          <w:p w:rsidR="00546411" w:rsidRDefault="00546411" w:rsidP="002622D0">
            <w:pPr>
              <w:pStyle w:val="a3"/>
              <w:jc w:val="center"/>
              <w:rPr>
                <w:bCs/>
              </w:rPr>
            </w:pPr>
          </w:p>
          <w:p w:rsidR="00546411" w:rsidRPr="006933BC" w:rsidRDefault="00546411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 w:val="restart"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90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90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2622D0" w:rsidRPr="006933BC" w:rsidRDefault="002622D0" w:rsidP="0062055E">
            <w:pPr>
              <w:pStyle w:val="a3"/>
            </w:pPr>
            <w:r w:rsidRPr="006933BC">
              <w:t>Стрельба из ПВ из положения стоя без опоры.</w:t>
            </w:r>
          </w:p>
        </w:tc>
        <w:tc>
          <w:tcPr>
            <w:tcW w:w="993" w:type="dxa"/>
            <w:vMerge w:val="restart"/>
          </w:tcPr>
          <w:p w:rsidR="002622D0" w:rsidRPr="006933BC" w:rsidRDefault="00546411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2622D0" w:rsidRPr="006933BC" w:rsidRDefault="007B664A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83" w:type="dxa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90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</w:tcPr>
          <w:p w:rsidR="002622D0" w:rsidRPr="006933BC" w:rsidRDefault="00546411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25" w:type="dxa"/>
            <w:vMerge w:val="restart"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90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90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278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2622D0" w:rsidRPr="006933BC" w:rsidRDefault="002622D0" w:rsidP="0062055E">
            <w:pPr>
              <w:pStyle w:val="a3"/>
            </w:pPr>
            <w:r w:rsidRPr="006933BC">
              <w:rPr>
                <w:rFonts w:eastAsia="Calibri"/>
              </w:rPr>
              <w:t>Контрольные нормативы по</w:t>
            </w:r>
            <w:r w:rsidRPr="006933BC">
              <w:rPr>
                <w:b/>
              </w:rPr>
              <w:t xml:space="preserve"> </w:t>
            </w:r>
            <w:r w:rsidRPr="006933BC">
              <w:t>огневой подготовке.</w:t>
            </w:r>
          </w:p>
        </w:tc>
        <w:tc>
          <w:tcPr>
            <w:tcW w:w="993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25" w:type="dxa"/>
            <w:vMerge w:val="restart"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  <w:r w:rsidRPr="006933BC">
              <w:t>Сдача нормативов</w:t>
            </w:r>
          </w:p>
        </w:tc>
      </w:tr>
      <w:tr w:rsidR="002622D0" w:rsidRPr="006933BC" w:rsidTr="002622D0">
        <w:trPr>
          <w:trHeight w:val="277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</w:pPr>
          </w:p>
        </w:tc>
      </w:tr>
      <w:tr w:rsidR="001A0E85" w:rsidRPr="006933BC" w:rsidTr="00546411">
        <w:tc>
          <w:tcPr>
            <w:tcW w:w="4077" w:type="dxa"/>
            <w:gridSpan w:val="2"/>
            <w:shd w:val="clear" w:color="auto" w:fill="auto"/>
          </w:tcPr>
          <w:p w:rsidR="001A0E85" w:rsidRPr="006933BC" w:rsidRDefault="00546411" w:rsidP="0062055E">
            <w:pPr>
              <w:pStyle w:val="a3"/>
            </w:pPr>
            <w:r>
              <w:rPr>
                <w:b/>
                <w:bCs/>
              </w:rPr>
              <w:t xml:space="preserve">4. </w:t>
            </w:r>
            <w:r w:rsidR="001A0E85" w:rsidRPr="006933BC">
              <w:rPr>
                <w:b/>
                <w:bCs/>
              </w:rPr>
              <w:t>Строевая подготовка</w:t>
            </w:r>
          </w:p>
        </w:tc>
        <w:tc>
          <w:tcPr>
            <w:tcW w:w="993" w:type="dxa"/>
            <w:shd w:val="clear" w:color="auto" w:fill="auto"/>
          </w:tcPr>
          <w:p w:rsidR="001A0E85" w:rsidRPr="00546411" w:rsidRDefault="00546411" w:rsidP="007B664A">
            <w:pPr>
              <w:pStyle w:val="a3"/>
              <w:jc w:val="center"/>
              <w:rPr>
                <w:b/>
                <w:bCs/>
              </w:rPr>
            </w:pPr>
            <w:r w:rsidRPr="00546411">
              <w:rPr>
                <w:b/>
                <w:bCs/>
              </w:rPr>
              <w:t>3</w:t>
            </w:r>
            <w:r w:rsidR="007B664A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0E85" w:rsidRPr="00546411" w:rsidRDefault="00546411" w:rsidP="002622D0">
            <w:pPr>
              <w:pStyle w:val="a3"/>
              <w:jc w:val="center"/>
              <w:rPr>
                <w:b/>
                <w:bCs/>
              </w:rPr>
            </w:pPr>
            <w:r w:rsidRPr="00546411">
              <w:rPr>
                <w:b/>
                <w:bCs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1A0E85" w:rsidRPr="00546411" w:rsidRDefault="007B664A" w:rsidP="002622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25" w:type="dxa"/>
            <w:shd w:val="clear" w:color="auto" w:fill="auto"/>
          </w:tcPr>
          <w:p w:rsidR="001A0E85" w:rsidRPr="006933BC" w:rsidRDefault="001A0E85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13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2622D0" w:rsidRPr="006933BC" w:rsidRDefault="002622D0" w:rsidP="0062055E">
            <w:pPr>
              <w:pStyle w:val="a3"/>
            </w:pPr>
            <w:r w:rsidRPr="006933BC">
              <w:t>Основы строевой подготовки</w:t>
            </w:r>
          </w:p>
        </w:tc>
        <w:tc>
          <w:tcPr>
            <w:tcW w:w="993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3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 w:val="restart"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13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2622D0" w:rsidRPr="006933BC" w:rsidRDefault="002622D0" w:rsidP="0062055E">
            <w:pPr>
              <w:pStyle w:val="a3"/>
            </w:pPr>
            <w:r w:rsidRPr="006933BC">
              <w:t>Команды строевой подготовки и правила их выполнения</w:t>
            </w:r>
          </w:p>
        </w:tc>
        <w:tc>
          <w:tcPr>
            <w:tcW w:w="993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83" w:type="dxa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25" w:type="dxa"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406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2622D0" w:rsidRPr="006933BC" w:rsidRDefault="002622D0" w:rsidP="0062055E">
            <w:pPr>
              <w:pStyle w:val="a3"/>
            </w:pPr>
            <w:r w:rsidRPr="006933BC">
              <w:t xml:space="preserve">Команды строевой подготовки </w:t>
            </w:r>
          </w:p>
        </w:tc>
        <w:tc>
          <w:tcPr>
            <w:tcW w:w="993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25" w:type="dxa"/>
            <w:vMerge w:val="restart"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13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13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13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54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2622D0" w:rsidRPr="006933BC" w:rsidRDefault="002622D0" w:rsidP="0062055E">
            <w:pPr>
              <w:pStyle w:val="a3"/>
            </w:pPr>
            <w:r w:rsidRPr="006933BC">
              <w:t>Строевой шаг</w:t>
            </w:r>
          </w:p>
        </w:tc>
        <w:tc>
          <w:tcPr>
            <w:tcW w:w="993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54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54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54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13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4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4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4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4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4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27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2622D0" w:rsidRPr="006933BC" w:rsidRDefault="002622D0" w:rsidP="002622D0">
            <w:pPr>
              <w:pStyle w:val="a3"/>
            </w:pPr>
            <w:r w:rsidRPr="006933BC">
              <w:t>Повороты в движении</w:t>
            </w:r>
          </w:p>
        </w:tc>
        <w:tc>
          <w:tcPr>
            <w:tcW w:w="993" w:type="dxa"/>
            <w:vMerge w:val="restart"/>
          </w:tcPr>
          <w:p w:rsidR="002622D0" w:rsidRPr="006933BC" w:rsidRDefault="002622D0" w:rsidP="007B664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B664A">
              <w:rPr>
                <w:bCs/>
              </w:rPr>
              <w:t>4</w:t>
            </w:r>
          </w:p>
        </w:tc>
        <w:tc>
          <w:tcPr>
            <w:tcW w:w="992" w:type="dxa"/>
            <w:vMerge w:val="restart"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2622D0" w:rsidRPr="006933BC" w:rsidRDefault="002622D0" w:rsidP="007B664A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1</w:t>
            </w:r>
            <w:r w:rsidR="007B664A">
              <w:rPr>
                <w:bCs/>
              </w:rPr>
              <w:t>4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27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27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27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27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27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27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27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27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4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4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4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4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45"/>
        </w:trPr>
        <w:tc>
          <w:tcPr>
            <w:tcW w:w="675" w:type="dxa"/>
          </w:tcPr>
          <w:p w:rsidR="002622D0" w:rsidRPr="006933BC" w:rsidRDefault="002622D0" w:rsidP="0062055E">
            <w:pPr>
              <w:pStyle w:val="a3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622D0" w:rsidRPr="006933BC" w:rsidRDefault="002622D0" w:rsidP="0062055E">
            <w:pPr>
              <w:pStyle w:val="a3"/>
            </w:pPr>
          </w:p>
        </w:tc>
        <w:tc>
          <w:tcPr>
            <w:tcW w:w="993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2622D0" w:rsidRPr="006933BC" w:rsidRDefault="002622D0" w:rsidP="002622D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183" w:type="dxa"/>
            <w:vMerge/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  <w:tc>
          <w:tcPr>
            <w:tcW w:w="2325" w:type="dxa"/>
            <w:vMerge/>
          </w:tcPr>
          <w:p w:rsidR="002622D0" w:rsidRPr="006933BC" w:rsidRDefault="002622D0" w:rsidP="0062055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622D0" w:rsidRPr="006933BC" w:rsidTr="002622D0">
        <w:trPr>
          <w:trHeight w:val="224"/>
        </w:trPr>
        <w:tc>
          <w:tcPr>
            <w:tcW w:w="4077" w:type="dxa"/>
            <w:gridSpan w:val="2"/>
          </w:tcPr>
          <w:p w:rsidR="002622D0" w:rsidRPr="00BF37E1" w:rsidRDefault="002622D0" w:rsidP="002622D0">
            <w:pPr>
              <w:pStyle w:val="Default"/>
              <w:jc w:val="both"/>
              <w:rPr>
                <w:b/>
                <w:color w:val="auto"/>
              </w:rPr>
            </w:pPr>
            <w:r w:rsidRPr="00BF37E1">
              <w:rPr>
                <w:b/>
                <w:color w:val="auto"/>
              </w:rPr>
              <w:t>69-70. Промежуточная аттестация</w:t>
            </w:r>
          </w:p>
        </w:tc>
        <w:tc>
          <w:tcPr>
            <w:tcW w:w="993" w:type="dxa"/>
          </w:tcPr>
          <w:p w:rsidR="002622D0" w:rsidRPr="00546411" w:rsidRDefault="002622D0" w:rsidP="002622D0">
            <w:pPr>
              <w:pStyle w:val="a3"/>
              <w:jc w:val="center"/>
              <w:rPr>
                <w:b/>
              </w:rPr>
            </w:pPr>
            <w:r w:rsidRPr="00546411">
              <w:rPr>
                <w:b/>
              </w:rPr>
              <w:t>2</w:t>
            </w:r>
          </w:p>
        </w:tc>
        <w:tc>
          <w:tcPr>
            <w:tcW w:w="992" w:type="dxa"/>
          </w:tcPr>
          <w:p w:rsidR="002622D0" w:rsidRPr="00546411" w:rsidRDefault="002622D0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622D0" w:rsidRPr="00546411" w:rsidRDefault="002622D0" w:rsidP="002622D0">
            <w:pPr>
              <w:pStyle w:val="a3"/>
              <w:jc w:val="center"/>
              <w:rPr>
                <w:b/>
                <w:bCs/>
              </w:rPr>
            </w:pPr>
            <w:r w:rsidRPr="00546411">
              <w:rPr>
                <w:b/>
                <w:bCs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</w:tr>
      <w:tr w:rsidR="002622D0" w:rsidRPr="006933BC" w:rsidTr="002622D0">
        <w:trPr>
          <w:trHeight w:val="224"/>
        </w:trPr>
        <w:tc>
          <w:tcPr>
            <w:tcW w:w="4077" w:type="dxa"/>
            <w:gridSpan w:val="2"/>
          </w:tcPr>
          <w:p w:rsidR="002622D0" w:rsidRPr="00BF37E1" w:rsidRDefault="002622D0" w:rsidP="002622D0">
            <w:pPr>
              <w:pStyle w:val="Default"/>
              <w:jc w:val="both"/>
              <w:rPr>
                <w:b/>
                <w:color w:val="auto"/>
              </w:rPr>
            </w:pPr>
            <w:r w:rsidRPr="00BF37E1">
              <w:rPr>
                <w:b/>
              </w:rPr>
              <w:t>71-72. Итоговое занятие</w:t>
            </w:r>
          </w:p>
        </w:tc>
        <w:tc>
          <w:tcPr>
            <w:tcW w:w="993" w:type="dxa"/>
          </w:tcPr>
          <w:p w:rsidR="002622D0" w:rsidRPr="00546411" w:rsidRDefault="002622D0" w:rsidP="002622D0">
            <w:pPr>
              <w:pStyle w:val="a3"/>
              <w:jc w:val="center"/>
              <w:rPr>
                <w:b/>
              </w:rPr>
            </w:pPr>
            <w:r w:rsidRPr="00546411">
              <w:rPr>
                <w:b/>
              </w:rPr>
              <w:t>2</w:t>
            </w:r>
          </w:p>
        </w:tc>
        <w:tc>
          <w:tcPr>
            <w:tcW w:w="992" w:type="dxa"/>
          </w:tcPr>
          <w:p w:rsidR="002622D0" w:rsidRPr="00546411" w:rsidRDefault="002622D0" w:rsidP="00262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622D0" w:rsidRPr="00546411" w:rsidRDefault="002622D0" w:rsidP="002622D0">
            <w:pPr>
              <w:pStyle w:val="a3"/>
              <w:jc w:val="center"/>
              <w:rPr>
                <w:b/>
                <w:bCs/>
              </w:rPr>
            </w:pPr>
            <w:r w:rsidRPr="00546411">
              <w:rPr>
                <w:b/>
                <w:bCs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</w:tr>
      <w:tr w:rsidR="002622D0" w:rsidRPr="006933BC" w:rsidTr="002622D0">
        <w:trPr>
          <w:trHeight w:val="224"/>
        </w:trPr>
        <w:tc>
          <w:tcPr>
            <w:tcW w:w="4077" w:type="dxa"/>
            <w:gridSpan w:val="2"/>
          </w:tcPr>
          <w:p w:rsidR="002622D0" w:rsidRPr="006933BC" w:rsidRDefault="002622D0" w:rsidP="0062055E">
            <w:pPr>
              <w:pStyle w:val="a3"/>
              <w:jc w:val="right"/>
              <w:rPr>
                <w:b/>
                <w:bCs/>
              </w:rPr>
            </w:pPr>
            <w:r w:rsidRPr="006933BC">
              <w:rPr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2622D0" w:rsidRPr="00546411" w:rsidRDefault="00546411" w:rsidP="00546411">
            <w:pPr>
              <w:pStyle w:val="a3"/>
              <w:jc w:val="center"/>
              <w:rPr>
                <w:b/>
              </w:rPr>
            </w:pPr>
            <w:r w:rsidRPr="00546411">
              <w:rPr>
                <w:b/>
              </w:rPr>
              <w:t>72</w:t>
            </w:r>
          </w:p>
        </w:tc>
        <w:tc>
          <w:tcPr>
            <w:tcW w:w="992" w:type="dxa"/>
          </w:tcPr>
          <w:p w:rsidR="002622D0" w:rsidRPr="00546411" w:rsidRDefault="007B664A" w:rsidP="0054641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2622D0" w:rsidRPr="00546411" w:rsidRDefault="007B664A" w:rsidP="0054641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2622D0" w:rsidRPr="006933BC" w:rsidRDefault="002622D0" w:rsidP="002622D0">
            <w:pPr>
              <w:pStyle w:val="a3"/>
              <w:ind w:left="4"/>
              <w:jc w:val="center"/>
            </w:pPr>
          </w:p>
        </w:tc>
      </w:tr>
    </w:tbl>
    <w:p w:rsidR="001A0E85" w:rsidRPr="006933BC" w:rsidRDefault="001A0E85" w:rsidP="0062055E">
      <w:pPr>
        <w:pStyle w:val="a3"/>
        <w:jc w:val="center"/>
        <w:rPr>
          <w:b/>
          <w:bCs/>
        </w:rPr>
      </w:pPr>
    </w:p>
    <w:p w:rsidR="0062055E" w:rsidRPr="006933BC" w:rsidRDefault="0062055E" w:rsidP="0062055E">
      <w:pPr>
        <w:pStyle w:val="a3"/>
        <w:tabs>
          <w:tab w:val="left" w:pos="9355"/>
        </w:tabs>
        <w:ind w:right="-1"/>
        <w:jc w:val="center"/>
        <w:rPr>
          <w:b/>
          <w:bCs/>
        </w:rPr>
      </w:pPr>
    </w:p>
    <w:p w:rsidR="00546411" w:rsidRDefault="00546411" w:rsidP="0062055E">
      <w:pPr>
        <w:pStyle w:val="a3"/>
        <w:tabs>
          <w:tab w:val="left" w:pos="9355"/>
        </w:tabs>
        <w:ind w:right="-1"/>
        <w:jc w:val="center"/>
        <w:rPr>
          <w:b/>
          <w:bCs/>
        </w:rPr>
      </w:pPr>
    </w:p>
    <w:p w:rsidR="00546411" w:rsidRDefault="00546411" w:rsidP="0062055E">
      <w:pPr>
        <w:pStyle w:val="a3"/>
        <w:tabs>
          <w:tab w:val="left" w:pos="9355"/>
        </w:tabs>
        <w:ind w:right="-1"/>
        <w:jc w:val="center"/>
        <w:rPr>
          <w:b/>
          <w:bCs/>
        </w:rPr>
      </w:pPr>
    </w:p>
    <w:p w:rsidR="00546411" w:rsidRDefault="00546411" w:rsidP="0062055E">
      <w:pPr>
        <w:pStyle w:val="a3"/>
        <w:tabs>
          <w:tab w:val="left" w:pos="9355"/>
        </w:tabs>
        <w:ind w:right="-1"/>
        <w:jc w:val="center"/>
        <w:rPr>
          <w:b/>
          <w:bCs/>
        </w:rPr>
      </w:pPr>
    </w:p>
    <w:p w:rsidR="00546411" w:rsidRDefault="00546411" w:rsidP="0062055E">
      <w:pPr>
        <w:pStyle w:val="a3"/>
        <w:tabs>
          <w:tab w:val="left" w:pos="9355"/>
        </w:tabs>
        <w:ind w:right="-1"/>
        <w:jc w:val="center"/>
        <w:rPr>
          <w:b/>
          <w:bCs/>
        </w:rPr>
      </w:pPr>
    </w:p>
    <w:p w:rsidR="00546411" w:rsidRDefault="00546411" w:rsidP="0062055E">
      <w:pPr>
        <w:pStyle w:val="a3"/>
        <w:tabs>
          <w:tab w:val="left" w:pos="9355"/>
        </w:tabs>
        <w:ind w:right="-1"/>
        <w:jc w:val="center"/>
        <w:rPr>
          <w:b/>
          <w:bCs/>
        </w:rPr>
      </w:pPr>
    </w:p>
    <w:p w:rsidR="007B664A" w:rsidRDefault="007B664A" w:rsidP="0062055E">
      <w:pPr>
        <w:pStyle w:val="a3"/>
        <w:tabs>
          <w:tab w:val="left" w:pos="9355"/>
        </w:tabs>
        <w:ind w:right="-1"/>
        <w:jc w:val="center"/>
        <w:rPr>
          <w:b/>
          <w:bCs/>
        </w:rPr>
      </w:pPr>
    </w:p>
    <w:p w:rsidR="001A0E85" w:rsidRPr="006933BC" w:rsidRDefault="001A0E85" w:rsidP="0062055E">
      <w:pPr>
        <w:pStyle w:val="a3"/>
        <w:tabs>
          <w:tab w:val="left" w:pos="9355"/>
        </w:tabs>
        <w:ind w:right="-1"/>
        <w:jc w:val="center"/>
        <w:rPr>
          <w:b/>
          <w:bCs/>
        </w:rPr>
      </w:pPr>
      <w:r w:rsidRPr="006933BC">
        <w:rPr>
          <w:b/>
          <w:bCs/>
        </w:rPr>
        <w:lastRenderedPageBreak/>
        <w:t xml:space="preserve">СОДЕРЖАНИЕ КУРСА </w:t>
      </w:r>
    </w:p>
    <w:p w:rsidR="0062055E" w:rsidRPr="006933BC" w:rsidRDefault="0062055E" w:rsidP="0062055E">
      <w:pPr>
        <w:pStyle w:val="a3"/>
        <w:tabs>
          <w:tab w:val="left" w:pos="9355"/>
        </w:tabs>
        <w:ind w:right="-1"/>
        <w:jc w:val="center"/>
        <w:rPr>
          <w:b/>
          <w:bCs/>
        </w:rPr>
      </w:pPr>
    </w:p>
    <w:p w:rsidR="001A0E85" w:rsidRPr="006933BC" w:rsidRDefault="001A0E85" w:rsidP="0062055E">
      <w:pPr>
        <w:pStyle w:val="a3"/>
        <w:tabs>
          <w:tab w:val="left" w:pos="9355"/>
        </w:tabs>
        <w:ind w:right="-1"/>
        <w:rPr>
          <w:b/>
          <w:bCs/>
        </w:rPr>
      </w:pPr>
      <w:r w:rsidRPr="006933BC">
        <w:rPr>
          <w:b/>
          <w:bCs/>
        </w:rPr>
        <w:t>Раздел «Военная история России».</w:t>
      </w:r>
    </w:p>
    <w:p w:rsidR="001A0E85" w:rsidRPr="006933BC" w:rsidRDefault="001A0E85" w:rsidP="0062055E">
      <w:pPr>
        <w:pStyle w:val="a3"/>
        <w:tabs>
          <w:tab w:val="left" w:pos="9355"/>
        </w:tabs>
        <w:ind w:right="-1" w:firstLine="567"/>
        <w:jc w:val="both"/>
        <w:rPr>
          <w:i/>
          <w:iCs/>
        </w:rPr>
      </w:pPr>
      <w:r w:rsidRPr="006933BC">
        <w:rPr>
          <w:iCs/>
        </w:rPr>
        <w:t>Теория:</w:t>
      </w:r>
      <w:r w:rsidRPr="006933BC">
        <w:rPr>
          <w:i/>
          <w:iCs/>
        </w:rPr>
        <w:t xml:space="preserve"> </w:t>
      </w:r>
      <w:r w:rsidRPr="006933BC">
        <w:t>Вводное занятие. Защита Отечества - конституционный долг и обязанность гражданина Российской Федерации. История Вооруженных сил Дни воинской славы России. Структура Вооруженных сил и основные задачи. Великие русские полководцы. История юнармейского движения.</w:t>
      </w:r>
    </w:p>
    <w:p w:rsidR="001A0E85" w:rsidRPr="006933BC" w:rsidRDefault="001A0E85" w:rsidP="0062055E">
      <w:pPr>
        <w:pStyle w:val="a3"/>
        <w:tabs>
          <w:tab w:val="left" w:pos="0"/>
        </w:tabs>
        <w:ind w:left="567" w:right="-1"/>
        <w:jc w:val="both"/>
      </w:pPr>
      <w:r w:rsidRPr="006933BC">
        <w:rPr>
          <w:iCs/>
        </w:rPr>
        <w:t>Практика:</w:t>
      </w:r>
      <w:r w:rsidRPr="006933BC">
        <w:rPr>
          <w:i/>
          <w:iCs/>
        </w:rPr>
        <w:t xml:space="preserve"> </w:t>
      </w:r>
      <w:r w:rsidRPr="006933BC">
        <w:t>Тестирование.</w:t>
      </w:r>
    </w:p>
    <w:p w:rsidR="0062055E" w:rsidRPr="006933BC" w:rsidRDefault="0062055E" w:rsidP="0062055E">
      <w:pPr>
        <w:pStyle w:val="a3"/>
        <w:tabs>
          <w:tab w:val="left" w:pos="9355"/>
        </w:tabs>
        <w:ind w:right="-1"/>
        <w:rPr>
          <w:b/>
          <w:bCs/>
        </w:rPr>
      </w:pPr>
    </w:p>
    <w:p w:rsidR="001A0E85" w:rsidRPr="006933BC" w:rsidRDefault="001A0E85" w:rsidP="0062055E">
      <w:pPr>
        <w:pStyle w:val="a3"/>
        <w:tabs>
          <w:tab w:val="left" w:pos="9355"/>
        </w:tabs>
        <w:ind w:right="-1"/>
        <w:rPr>
          <w:b/>
          <w:bCs/>
        </w:rPr>
      </w:pPr>
      <w:r w:rsidRPr="006933BC">
        <w:rPr>
          <w:b/>
          <w:bCs/>
        </w:rPr>
        <w:t>Раздел «Огневая подготовка. Сборка-разборка АК-74».</w:t>
      </w:r>
    </w:p>
    <w:p w:rsidR="001A0E85" w:rsidRPr="006933BC" w:rsidRDefault="001A0E85" w:rsidP="0062055E">
      <w:pPr>
        <w:pStyle w:val="a3"/>
        <w:tabs>
          <w:tab w:val="left" w:pos="9355"/>
        </w:tabs>
        <w:ind w:right="-1" w:firstLine="567"/>
        <w:jc w:val="both"/>
        <w:rPr>
          <w:i/>
          <w:iCs/>
        </w:rPr>
      </w:pPr>
      <w:r w:rsidRPr="006933BC">
        <w:rPr>
          <w:iCs/>
        </w:rPr>
        <w:t>Теория:</w:t>
      </w:r>
      <w:r w:rsidRPr="006933BC">
        <w:rPr>
          <w:i/>
          <w:iCs/>
        </w:rPr>
        <w:t xml:space="preserve"> </w:t>
      </w:r>
      <w:r w:rsidRPr="006933BC">
        <w:t xml:space="preserve">Виды огнестрельного боевого оружия. Устройство и работа АК- 74. Меры безопасности при полной разборке и сборке АК-74. </w:t>
      </w:r>
    </w:p>
    <w:p w:rsidR="0062055E" w:rsidRPr="006933BC" w:rsidRDefault="001A0E85" w:rsidP="0062055E">
      <w:pPr>
        <w:pStyle w:val="a3"/>
        <w:tabs>
          <w:tab w:val="left" w:pos="9355"/>
        </w:tabs>
        <w:ind w:right="-1" w:firstLine="705"/>
        <w:jc w:val="both"/>
        <w:rPr>
          <w:i/>
          <w:iCs/>
        </w:rPr>
      </w:pPr>
      <w:r w:rsidRPr="006933BC">
        <w:rPr>
          <w:iCs/>
        </w:rPr>
        <w:t>Практика:</w:t>
      </w:r>
      <w:r w:rsidRPr="006933BC">
        <w:rPr>
          <w:i/>
          <w:iCs/>
        </w:rPr>
        <w:t xml:space="preserve"> </w:t>
      </w:r>
      <w:r w:rsidRPr="006933BC">
        <w:t xml:space="preserve">Неполная разборка и сборка АК- 7 4. </w:t>
      </w:r>
      <w:r w:rsidR="0062055E" w:rsidRPr="006933BC">
        <w:rPr>
          <w:rFonts w:eastAsia="Calibri"/>
        </w:rPr>
        <w:t>Контрольные нормативы по</w:t>
      </w:r>
      <w:r w:rsidR="0062055E" w:rsidRPr="006933BC">
        <w:t xml:space="preserve"> разборке и сборке АК-74.</w:t>
      </w:r>
    </w:p>
    <w:p w:rsidR="0062055E" w:rsidRPr="006933BC" w:rsidRDefault="0062055E" w:rsidP="0062055E">
      <w:pPr>
        <w:pStyle w:val="a3"/>
        <w:tabs>
          <w:tab w:val="left" w:pos="9355"/>
        </w:tabs>
        <w:ind w:right="-1"/>
        <w:rPr>
          <w:b/>
          <w:bCs/>
        </w:rPr>
      </w:pPr>
    </w:p>
    <w:p w:rsidR="001A0E85" w:rsidRPr="006933BC" w:rsidRDefault="001A0E85" w:rsidP="0062055E">
      <w:pPr>
        <w:pStyle w:val="a3"/>
        <w:tabs>
          <w:tab w:val="left" w:pos="9355"/>
        </w:tabs>
        <w:ind w:right="-1"/>
        <w:rPr>
          <w:b/>
          <w:bCs/>
        </w:rPr>
      </w:pPr>
      <w:r w:rsidRPr="006933BC">
        <w:rPr>
          <w:b/>
          <w:bCs/>
        </w:rPr>
        <w:t>Раздел «Огневая подготовка. Стрельба из ПВ».</w:t>
      </w:r>
    </w:p>
    <w:p w:rsidR="0062055E" w:rsidRPr="006933BC" w:rsidRDefault="001A0E85" w:rsidP="0062055E">
      <w:pPr>
        <w:pStyle w:val="a3"/>
        <w:tabs>
          <w:tab w:val="left" w:pos="9355"/>
        </w:tabs>
        <w:ind w:right="-1" w:firstLine="705"/>
        <w:jc w:val="both"/>
      </w:pPr>
      <w:r w:rsidRPr="006933BC">
        <w:t>Теория:</w:t>
      </w:r>
      <w:r w:rsidR="0062055E" w:rsidRPr="006933BC">
        <w:t xml:space="preserve"> </w:t>
      </w:r>
      <w:r w:rsidRPr="006933BC">
        <w:t xml:space="preserve">Пневматическая винтовка. Правила удержания и прицеливания винтовки. </w:t>
      </w:r>
      <w:r w:rsidR="0062055E" w:rsidRPr="006933BC">
        <w:t xml:space="preserve">Стрельба из пневмонической винтовки из положения сидя. Стрельба из пневматической винтовки из положения стоя с  опорой. Стрельба из пневматической винтовки из положения стоя без опоры. </w:t>
      </w:r>
    </w:p>
    <w:p w:rsidR="001A0E85" w:rsidRPr="006933BC" w:rsidRDefault="001A0E85" w:rsidP="0062055E">
      <w:pPr>
        <w:pStyle w:val="a3"/>
        <w:tabs>
          <w:tab w:val="left" w:pos="9355"/>
        </w:tabs>
        <w:ind w:right="-1" w:firstLine="705"/>
        <w:jc w:val="both"/>
      </w:pPr>
      <w:r w:rsidRPr="006933BC">
        <w:t>Практика:</w:t>
      </w:r>
      <w:r w:rsidR="0062055E" w:rsidRPr="006933BC">
        <w:t xml:space="preserve"> </w:t>
      </w:r>
      <w:r w:rsidRPr="006933BC">
        <w:t>Стрельба из пневмонической винтовки из положения сидя. Стрельба из пневматической винтовки из положения</w:t>
      </w:r>
      <w:r w:rsidR="0062055E" w:rsidRPr="006933BC">
        <w:t xml:space="preserve"> стоя</w:t>
      </w:r>
      <w:r w:rsidRPr="006933BC">
        <w:t xml:space="preserve"> с  опорой.</w:t>
      </w:r>
      <w:r w:rsidR="0062055E" w:rsidRPr="006933BC">
        <w:t xml:space="preserve"> </w:t>
      </w:r>
      <w:r w:rsidRPr="006933BC">
        <w:t xml:space="preserve">Стрельба из пневматической винтовки из положения стоя без опоры. </w:t>
      </w:r>
      <w:r w:rsidR="0062055E" w:rsidRPr="006933BC">
        <w:rPr>
          <w:rFonts w:eastAsia="Calibri"/>
        </w:rPr>
        <w:t>Контрольные нормативы по</w:t>
      </w:r>
      <w:r w:rsidR="0062055E" w:rsidRPr="006933BC">
        <w:rPr>
          <w:b/>
        </w:rPr>
        <w:t xml:space="preserve"> </w:t>
      </w:r>
      <w:r w:rsidR="0062055E" w:rsidRPr="006933BC">
        <w:t>огневой подготовке.</w:t>
      </w:r>
    </w:p>
    <w:p w:rsidR="0062055E" w:rsidRPr="006933BC" w:rsidRDefault="0062055E" w:rsidP="0062055E">
      <w:pPr>
        <w:pStyle w:val="a3"/>
        <w:tabs>
          <w:tab w:val="left" w:pos="9355"/>
        </w:tabs>
        <w:ind w:right="-1"/>
        <w:rPr>
          <w:b/>
          <w:bCs/>
        </w:rPr>
      </w:pPr>
    </w:p>
    <w:p w:rsidR="001A0E85" w:rsidRPr="006933BC" w:rsidRDefault="001A0E85" w:rsidP="0062055E">
      <w:pPr>
        <w:pStyle w:val="a3"/>
        <w:tabs>
          <w:tab w:val="left" w:pos="9355"/>
        </w:tabs>
        <w:ind w:right="-1"/>
        <w:rPr>
          <w:b/>
          <w:bCs/>
        </w:rPr>
      </w:pPr>
      <w:r w:rsidRPr="006933BC">
        <w:rPr>
          <w:b/>
          <w:bCs/>
        </w:rPr>
        <w:t>Раздел «Строевая подготовка».</w:t>
      </w:r>
    </w:p>
    <w:p w:rsidR="001A0E85" w:rsidRPr="006933BC" w:rsidRDefault="001A0E85" w:rsidP="0062055E">
      <w:pPr>
        <w:pStyle w:val="a3"/>
        <w:tabs>
          <w:tab w:val="left" w:pos="9355"/>
        </w:tabs>
        <w:ind w:right="-1" w:firstLine="567"/>
        <w:jc w:val="both"/>
        <w:rPr>
          <w:i/>
          <w:iCs/>
        </w:rPr>
      </w:pPr>
      <w:r w:rsidRPr="006933BC">
        <w:rPr>
          <w:iCs/>
        </w:rPr>
        <w:t>Теория:</w:t>
      </w:r>
      <w:r w:rsidRPr="006933BC">
        <w:rPr>
          <w:i/>
          <w:iCs/>
        </w:rPr>
        <w:t xml:space="preserve"> </w:t>
      </w:r>
      <w:r w:rsidRPr="006933BC">
        <w:t xml:space="preserve">Основы строевой подготовки. Команды строевой подготовки и правила их выполнения. </w:t>
      </w:r>
    </w:p>
    <w:p w:rsidR="001A0E85" w:rsidRPr="006933BC" w:rsidRDefault="001A0E85" w:rsidP="0062055E">
      <w:pPr>
        <w:pStyle w:val="a3"/>
        <w:tabs>
          <w:tab w:val="left" w:pos="9355"/>
        </w:tabs>
        <w:ind w:right="-1" w:firstLine="567"/>
        <w:jc w:val="both"/>
        <w:rPr>
          <w:iCs/>
        </w:rPr>
      </w:pPr>
      <w:r w:rsidRPr="006933BC">
        <w:rPr>
          <w:iCs/>
        </w:rPr>
        <w:t>Практика:</w:t>
      </w:r>
      <w:r w:rsidR="0062055E" w:rsidRPr="006933BC">
        <w:rPr>
          <w:iCs/>
        </w:rPr>
        <w:t xml:space="preserve"> </w:t>
      </w:r>
      <w:r w:rsidRPr="006933BC">
        <w:t>Команды строевой подготовки.</w:t>
      </w:r>
      <w:r w:rsidR="0062055E" w:rsidRPr="006933BC">
        <w:t xml:space="preserve"> Строевой шаг. </w:t>
      </w:r>
      <w:r w:rsidRPr="006933BC">
        <w:t>Выполнение поворотов движении.</w:t>
      </w:r>
      <w:r w:rsidR="0062055E" w:rsidRPr="006933BC">
        <w:rPr>
          <w:iCs/>
        </w:rPr>
        <w:t xml:space="preserve"> </w:t>
      </w:r>
      <w:r w:rsidRPr="006933BC">
        <w:t xml:space="preserve">Показательное выступление. </w:t>
      </w:r>
    </w:p>
    <w:p w:rsidR="001A0E85" w:rsidRPr="006933BC" w:rsidRDefault="001A0E85" w:rsidP="0062055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0E85" w:rsidRPr="006933BC" w:rsidSect="006205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3BC" w:rsidRPr="006933BC" w:rsidRDefault="001A0E85" w:rsidP="0062055E">
      <w:pPr>
        <w:pStyle w:val="a3"/>
        <w:ind w:left="4991"/>
        <w:rPr>
          <w:b/>
          <w:bCs/>
        </w:rPr>
      </w:pPr>
      <w:r w:rsidRPr="006933BC">
        <w:rPr>
          <w:b/>
          <w:bCs/>
        </w:rPr>
        <w:lastRenderedPageBreak/>
        <w:t>МЕТОДИЧЕСКОЕ ОБЕСПЕЧЕНИЕ</w:t>
      </w:r>
    </w:p>
    <w:p w:rsidR="001A0E85" w:rsidRPr="006933BC" w:rsidRDefault="001A0E85" w:rsidP="0062055E">
      <w:pPr>
        <w:pStyle w:val="a3"/>
        <w:ind w:left="4991"/>
        <w:rPr>
          <w:b/>
          <w:bCs/>
        </w:rPr>
      </w:pPr>
    </w:p>
    <w:tbl>
      <w:tblPr>
        <w:tblStyle w:val="a6"/>
        <w:tblW w:w="14373" w:type="dxa"/>
        <w:jc w:val="center"/>
        <w:tblInd w:w="194" w:type="dxa"/>
        <w:tblLook w:val="04A0"/>
      </w:tblPr>
      <w:tblGrid>
        <w:gridCol w:w="610"/>
        <w:gridCol w:w="254"/>
        <w:gridCol w:w="2291"/>
        <w:gridCol w:w="2124"/>
        <w:gridCol w:w="2383"/>
        <w:gridCol w:w="2252"/>
        <w:gridCol w:w="2006"/>
        <w:gridCol w:w="2453"/>
      </w:tblGrid>
      <w:tr w:rsidR="002077A4" w:rsidRPr="006933BC" w:rsidTr="006933BC">
        <w:trPr>
          <w:trHeight w:val="267"/>
          <w:jc w:val="center"/>
        </w:trPr>
        <w:tc>
          <w:tcPr>
            <w:tcW w:w="610" w:type="dxa"/>
          </w:tcPr>
          <w:p w:rsidR="001A0E85" w:rsidRPr="006933BC" w:rsidRDefault="001A0E85" w:rsidP="00252049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№ п/п</w:t>
            </w:r>
          </w:p>
        </w:tc>
        <w:tc>
          <w:tcPr>
            <w:tcW w:w="2545" w:type="dxa"/>
            <w:gridSpan w:val="2"/>
          </w:tcPr>
          <w:p w:rsidR="001A0E85" w:rsidRPr="006933BC" w:rsidRDefault="001A0E85" w:rsidP="00252049">
            <w:pPr>
              <w:pStyle w:val="a3"/>
              <w:jc w:val="center"/>
              <w:rPr>
                <w:bCs/>
              </w:rPr>
            </w:pPr>
            <w:r w:rsidRPr="006933BC">
              <w:t>Наименование разделов и тем</w:t>
            </w:r>
          </w:p>
        </w:tc>
        <w:tc>
          <w:tcPr>
            <w:tcW w:w="2124" w:type="dxa"/>
          </w:tcPr>
          <w:p w:rsidR="001A0E85" w:rsidRPr="006933BC" w:rsidRDefault="001A0E85" w:rsidP="00252049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Форма занятий</w:t>
            </w:r>
          </w:p>
        </w:tc>
        <w:tc>
          <w:tcPr>
            <w:tcW w:w="2383" w:type="dxa"/>
          </w:tcPr>
          <w:p w:rsidR="001A0E85" w:rsidRPr="006933BC" w:rsidRDefault="001A0E85" w:rsidP="00252049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Приемы и методы</w:t>
            </w:r>
          </w:p>
        </w:tc>
        <w:tc>
          <w:tcPr>
            <w:tcW w:w="2252" w:type="dxa"/>
          </w:tcPr>
          <w:p w:rsidR="001A0E85" w:rsidRPr="006933BC" w:rsidRDefault="001A0E85" w:rsidP="00252049">
            <w:pPr>
              <w:pStyle w:val="a3"/>
              <w:jc w:val="center"/>
              <w:rPr>
                <w:bCs/>
              </w:rPr>
            </w:pPr>
            <w:r w:rsidRPr="006933BC">
              <w:t>Дидактический материал</w:t>
            </w:r>
          </w:p>
        </w:tc>
        <w:tc>
          <w:tcPr>
            <w:tcW w:w="2006" w:type="dxa"/>
          </w:tcPr>
          <w:p w:rsidR="001A0E85" w:rsidRPr="006933BC" w:rsidRDefault="001A0E85" w:rsidP="00252049">
            <w:pPr>
              <w:pStyle w:val="a3"/>
              <w:jc w:val="center"/>
              <w:rPr>
                <w:bCs/>
              </w:rPr>
            </w:pPr>
            <w:r w:rsidRPr="006933BC">
              <w:t>Материально - техническое оснащение</w:t>
            </w:r>
          </w:p>
        </w:tc>
        <w:tc>
          <w:tcPr>
            <w:tcW w:w="2453" w:type="dxa"/>
          </w:tcPr>
          <w:p w:rsidR="001A0E85" w:rsidRPr="006933BC" w:rsidRDefault="001A0E85" w:rsidP="00252049">
            <w:pPr>
              <w:pStyle w:val="a3"/>
              <w:jc w:val="center"/>
              <w:rPr>
                <w:bCs/>
              </w:rPr>
            </w:pPr>
            <w:r w:rsidRPr="006933BC">
              <w:t>Форма подведения итогов</w:t>
            </w:r>
          </w:p>
        </w:tc>
      </w:tr>
      <w:tr w:rsidR="001A0E85" w:rsidRPr="006933BC" w:rsidTr="007B664A">
        <w:trPr>
          <w:jc w:val="center"/>
        </w:trPr>
        <w:tc>
          <w:tcPr>
            <w:tcW w:w="14373" w:type="dxa"/>
            <w:gridSpan w:val="8"/>
            <w:shd w:val="clear" w:color="auto" w:fill="auto"/>
          </w:tcPr>
          <w:p w:rsidR="001A0E85" w:rsidRPr="006933BC" w:rsidRDefault="007B664A" w:rsidP="0025204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1A0E85" w:rsidRPr="006933BC">
              <w:rPr>
                <w:b/>
                <w:bCs/>
              </w:rPr>
              <w:t>Военная история России</w:t>
            </w:r>
          </w:p>
        </w:tc>
      </w:tr>
      <w:tr w:rsidR="002077A4" w:rsidRPr="006933BC" w:rsidTr="006933BC">
        <w:trPr>
          <w:jc w:val="center"/>
        </w:trPr>
        <w:tc>
          <w:tcPr>
            <w:tcW w:w="610" w:type="dxa"/>
          </w:tcPr>
          <w:p w:rsidR="00020DB5" w:rsidRPr="006933BC" w:rsidRDefault="00020DB5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</w:tcPr>
          <w:p w:rsidR="00020DB5" w:rsidRPr="006933BC" w:rsidRDefault="00020DB5" w:rsidP="00252049">
            <w:pPr>
              <w:pStyle w:val="a3"/>
              <w:rPr>
                <w:bCs/>
              </w:rPr>
            </w:pPr>
            <w:r w:rsidRPr="006933BC">
              <w:t>Вводное занятие. Инструктаж по технике безопасности.</w:t>
            </w:r>
          </w:p>
        </w:tc>
        <w:tc>
          <w:tcPr>
            <w:tcW w:w="2124" w:type="dxa"/>
          </w:tcPr>
          <w:p w:rsidR="00020DB5" w:rsidRPr="006933BC" w:rsidRDefault="00020DB5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Занятие-беседа</w:t>
            </w:r>
          </w:p>
        </w:tc>
        <w:tc>
          <w:tcPr>
            <w:tcW w:w="2383" w:type="dxa"/>
          </w:tcPr>
          <w:p w:rsidR="00020DB5" w:rsidRPr="006933BC" w:rsidRDefault="00020DB5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</w:t>
            </w:r>
          </w:p>
        </w:tc>
        <w:tc>
          <w:tcPr>
            <w:tcW w:w="2252" w:type="dxa"/>
          </w:tcPr>
          <w:p w:rsidR="00020DB5" w:rsidRPr="006933BC" w:rsidRDefault="00020DB5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20DB5" w:rsidRPr="006933BC" w:rsidRDefault="00020DB5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20DB5" w:rsidRPr="006933BC" w:rsidRDefault="00020DB5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2077A4" w:rsidRPr="006933BC" w:rsidTr="006933BC">
        <w:trPr>
          <w:jc w:val="center"/>
        </w:trPr>
        <w:tc>
          <w:tcPr>
            <w:tcW w:w="610" w:type="dxa"/>
          </w:tcPr>
          <w:p w:rsidR="00020DB5" w:rsidRPr="006933BC" w:rsidRDefault="00020DB5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</w:tcPr>
          <w:p w:rsidR="00020DB5" w:rsidRPr="006933BC" w:rsidRDefault="00020DB5" w:rsidP="00252049">
            <w:pPr>
              <w:pStyle w:val="a3"/>
              <w:rPr>
                <w:bCs/>
              </w:rPr>
            </w:pPr>
            <w:r w:rsidRPr="006933BC">
              <w:rPr>
                <w:bCs/>
              </w:rPr>
              <w:t>Защита Отечества – конституционный долг и обязанность гражданина Российской Федерации.</w:t>
            </w:r>
          </w:p>
        </w:tc>
        <w:tc>
          <w:tcPr>
            <w:tcW w:w="2124" w:type="dxa"/>
            <w:vMerge w:val="restart"/>
          </w:tcPr>
          <w:p w:rsidR="00020DB5" w:rsidRPr="006933BC" w:rsidRDefault="00020DB5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Занятие-лекция</w:t>
            </w:r>
          </w:p>
          <w:p w:rsidR="00020DB5" w:rsidRPr="006933BC" w:rsidRDefault="00020DB5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020DB5" w:rsidRPr="006933BC" w:rsidRDefault="00020DB5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</w:t>
            </w:r>
          </w:p>
        </w:tc>
        <w:tc>
          <w:tcPr>
            <w:tcW w:w="2252" w:type="dxa"/>
            <w:vMerge w:val="restart"/>
          </w:tcPr>
          <w:p w:rsidR="00020DB5" w:rsidRPr="006933BC" w:rsidRDefault="00252049" w:rsidP="00252049">
            <w:pPr>
              <w:pStyle w:val="a3"/>
              <w:jc w:val="center"/>
              <w:rPr>
                <w:bCs/>
              </w:rPr>
            </w:pPr>
            <w:r w:rsidRPr="006933BC">
              <w:t xml:space="preserve">Мультимедийная </w:t>
            </w:r>
            <w:r w:rsidR="00020DB5" w:rsidRPr="006933BC">
              <w:t>презентация</w:t>
            </w:r>
          </w:p>
        </w:tc>
        <w:tc>
          <w:tcPr>
            <w:tcW w:w="2006" w:type="dxa"/>
            <w:vMerge w:val="restart"/>
          </w:tcPr>
          <w:p w:rsidR="00020DB5" w:rsidRPr="006933BC" w:rsidRDefault="006933BC" w:rsidP="00252049">
            <w:pPr>
              <w:pStyle w:val="a3"/>
              <w:jc w:val="center"/>
              <w:rPr>
                <w:bCs/>
              </w:rPr>
            </w:pPr>
            <w:r w:rsidRPr="006933BC">
              <w:t>Интерактивная доска, ноутбук, мультимедийный проектор</w:t>
            </w:r>
          </w:p>
        </w:tc>
        <w:tc>
          <w:tcPr>
            <w:tcW w:w="2453" w:type="dxa"/>
            <w:vMerge w:val="restart"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Обсуждение.</w:t>
            </w:r>
          </w:p>
        </w:tc>
      </w:tr>
      <w:tr w:rsidR="002077A4" w:rsidRPr="006933BC" w:rsidTr="006933BC">
        <w:trPr>
          <w:jc w:val="center"/>
        </w:trPr>
        <w:tc>
          <w:tcPr>
            <w:tcW w:w="610" w:type="dxa"/>
          </w:tcPr>
          <w:p w:rsidR="00020DB5" w:rsidRPr="006933BC" w:rsidRDefault="00020DB5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</w:tcPr>
          <w:p w:rsidR="00020DB5" w:rsidRPr="006933BC" w:rsidRDefault="00020DB5" w:rsidP="00252049">
            <w:pPr>
              <w:pStyle w:val="a3"/>
              <w:rPr>
                <w:bCs/>
              </w:rPr>
            </w:pPr>
            <w:r w:rsidRPr="006933BC">
              <w:t>История Вооруженных сил Дни воинской славы России.</w:t>
            </w:r>
          </w:p>
        </w:tc>
        <w:tc>
          <w:tcPr>
            <w:tcW w:w="2124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83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252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</w:tr>
      <w:tr w:rsidR="002077A4" w:rsidRPr="006933BC" w:rsidTr="006933BC">
        <w:trPr>
          <w:jc w:val="center"/>
        </w:trPr>
        <w:tc>
          <w:tcPr>
            <w:tcW w:w="610" w:type="dxa"/>
          </w:tcPr>
          <w:p w:rsidR="00020DB5" w:rsidRPr="006933BC" w:rsidRDefault="00020DB5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</w:tcPr>
          <w:p w:rsidR="00020DB5" w:rsidRPr="006933BC" w:rsidRDefault="00020DB5" w:rsidP="00252049">
            <w:pPr>
              <w:pStyle w:val="a3"/>
              <w:rPr>
                <w:bCs/>
              </w:rPr>
            </w:pPr>
            <w:r w:rsidRPr="006933BC">
              <w:t>Структура Вооруженных сил и основные задачи.</w:t>
            </w:r>
          </w:p>
        </w:tc>
        <w:tc>
          <w:tcPr>
            <w:tcW w:w="2124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83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252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</w:tr>
      <w:tr w:rsidR="002077A4" w:rsidRPr="006933BC" w:rsidTr="006933BC">
        <w:trPr>
          <w:jc w:val="center"/>
        </w:trPr>
        <w:tc>
          <w:tcPr>
            <w:tcW w:w="610" w:type="dxa"/>
          </w:tcPr>
          <w:p w:rsidR="00020DB5" w:rsidRPr="006933BC" w:rsidRDefault="00020DB5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</w:tcPr>
          <w:p w:rsidR="00020DB5" w:rsidRPr="006933BC" w:rsidRDefault="00020DB5" w:rsidP="00252049">
            <w:pPr>
              <w:pStyle w:val="a3"/>
            </w:pPr>
            <w:r w:rsidRPr="006933BC">
              <w:t>Великие русские полководцы.</w:t>
            </w:r>
          </w:p>
        </w:tc>
        <w:tc>
          <w:tcPr>
            <w:tcW w:w="2124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83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252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</w:tr>
      <w:tr w:rsidR="002077A4" w:rsidRPr="006933BC" w:rsidTr="006933BC">
        <w:trPr>
          <w:jc w:val="center"/>
        </w:trPr>
        <w:tc>
          <w:tcPr>
            <w:tcW w:w="610" w:type="dxa"/>
          </w:tcPr>
          <w:p w:rsidR="00020DB5" w:rsidRPr="006933BC" w:rsidRDefault="00020DB5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</w:tcPr>
          <w:p w:rsidR="00020DB5" w:rsidRPr="006933BC" w:rsidRDefault="00020DB5" w:rsidP="00252049">
            <w:pPr>
              <w:pStyle w:val="a3"/>
            </w:pPr>
            <w:r w:rsidRPr="006933BC">
              <w:t>История юнармейского движения.</w:t>
            </w:r>
          </w:p>
        </w:tc>
        <w:tc>
          <w:tcPr>
            <w:tcW w:w="2124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83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252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</w:tr>
      <w:tr w:rsidR="002077A4" w:rsidRPr="006933BC" w:rsidTr="006933BC">
        <w:trPr>
          <w:jc w:val="center"/>
        </w:trPr>
        <w:tc>
          <w:tcPr>
            <w:tcW w:w="610" w:type="dxa"/>
          </w:tcPr>
          <w:p w:rsidR="00020DB5" w:rsidRPr="006933BC" w:rsidRDefault="00020DB5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</w:tcPr>
          <w:p w:rsidR="00020DB5" w:rsidRPr="006933BC" w:rsidRDefault="00020DB5" w:rsidP="00252049">
            <w:pPr>
              <w:pStyle w:val="a3"/>
            </w:pPr>
            <w:r w:rsidRPr="006933BC">
              <w:t>Тестирование</w:t>
            </w:r>
          </w:p>
        </w:tc>
        <w:tc>
          <w:tcPr>
            <w:tcW w:w="2124" w:type="dxa"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Практическая работа</w:t>
            </w:r>
          </w:p>
        </w:tc>
        <w:tc>
          <w:tcPr>
            <w:tcW w:w="2383" w:type="dxa"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  <w:r w:rsidRPr="006933BC">
              <w:t>Индивидуальная работа.</w:t>
            </w:r>
          </w:p>
        </w:tc>
        <w:tc>
          <w:tcPr>
            <w:tcW w:w="2252" w:type="dxa"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Тест</w:t>
            </w:r>
          </w:p>
        </w:tc>
        <w:tc>
          <w:tcPr>
            <w:tcW w:w="2006" w:type="dxa"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Тестирование</w:t>
            </w:r>
          </w:p>
        </w:tc>
      </w:tr>
      <w:tr w:rsidR="00020DB5" w:rsidRPr="006933BC" w:rsidTr="007B664A">
        <w:trPr>
          <w:trHeight w:val="274"/>
          <w:jc w:val="center"/>
        </w:trPr>
        <w:tc>
          <w:tcPr>
            <w:tcW w:w="14373" w:type="dxa"/>
            <w:gridSpan w:val="8"/>
            <w:shd w:val="clear" w:color="auto" w:fill="auto"/>
          </w:tcPr>
          <w:p w:rsidR="00020DB5" w:rsidRPr="006933BC" w:rsidRDefault="007B664A" w:rsidP="00252049">
            <w:pPr>
              <w:pStyle w:val="a3"/>
              <w:ind w:left="34"/>
              <w:rPr>
                <w:b/>
                <w:bCs/>
              </w:rPr>
            </w:pPr>
            <w:r>
              <w:rPr>
                <w:b/>
              </w:rPr>
              <w:t xml:space="preserve">2. </w:t>
            </w:r>
            <w:r w:rsidR="00020DB5" w:rsidRPr="006933BC">
              <w:rPr>
                <w:b/>
              </w:rPr>
              <w:t>Огневая подготовка. Сборка-разборка АК-74.</w:t>
            </w:r>
          </w:p>
        </w:tc>
      </w:tr>
      <w:tr w:rsidR="002077A4" w:rsidRPr="006933BC" w:rsidTr="006933BC">
        <w:trPr>
          <w:jc w:val="center"/>
        </w:trPr>
        <w:tc>
          <w:tcPr>
            <w:tcW w:w="610" w:type="dxa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</w:tcPr>
          <w:p w:rsidR="002077A4" w:rsidRPr="006933BC" w:rsidRDefault="002077A4" w:rsidP="00252049">
            <w:pPr>
              <w:pStyle w:val="a3"/>
            </w:pPr>
            <w:r w:rsidRPr="006933BC">
              <w:t>Виды огнестрельного боевого оружия</w:t>
            </w:r>
          </w:p>
          <w:p w:rsidR="002077A4" w:rsidRPr="006933BC" w:rsidRDefault="002077A4" w:rsidP="00252049">
            <w:pPr>
              <w:pStyle w:val="a3"/>
            </w:pPr>
          </w:p>
          <w:p w:rsidR="006933BC" w:rsidRPr="006933BC" w:rsidRDefault="006933BC" w:rsidP="00252049">
            <w:pPr>
              <w:pStyle w:val="a3"/>
            </w:pPr>
          </w:p>
        </w:tc>
        <w:tc>
          <w:tcPr>
            <w:tcW w:w="2124" w:type="dxa"/>
            <w:vMerge w:val="restart"/>
          </w:tcPr>
          <w:p w:rsidR="002077A4" w:rsidRPr="006933BC" w:rsidRDefault="002077A4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Занятие-лекция</w:t>
            </w:r>
          </w:p>
        </w:tc>
        <w:tc>
          <w:tcPr>
            <w:tcW w:w="2383" w:type="dxa"/>
            <w:vMerge w:val="restart"/>
          </w:tcPr>
          <w:p w:rsidR="002077A4" w:rsidRPr="006933BC" w:rsidRDefault="002077A4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</w:t>
            </w:r>
          </w:p>
        </w:tc>
        <w:tc>
          <w:tcPr>
            <w:tcW w:w="2252" w:type="dxa"/>
            <w:vMerge w:val="restart"/>
          </w:tcPr>
          <w:p w:rsidR="002077A4" w:rsidRPr="006933BC" w:rsidRDefault="002077A4" w:rsidP="004847FD">
            <w:pPr>
              <w:pStyle w:val="a3"/>
              <w:jc w:val="center"/>
              <w:rPr>
                <w:bCs/>
              </w:rPr>
            </w:pPr>
            <w:r w:rsidRPr="006933BC">
              <w:t>Мультимедийная презентация</w:t>
            </w:r>
            <w:r w:rsidR="006933BC" w:rsidRPr="006933BC">
              <w:t>, плакаты</w:t>
            </w:r>
          </w:p>
        </w:tc>
        <w:tc>
          <w:tcPr>
            <w:tcW w:w="2006" w:type="dxa"/>
            <w:vMerge w:val="restart"/>
          </w:tcPr>
          <w:p w:rsidR="002077A4" w:rsidRPr="006933BC" w:rsidRDefault="006933BC" w:rsidP="00252049">
            <w:pPr>
              <w:pStyle w:val="a3"/>
              <w:jc w:val="center"/>
              <w:rPr>
                <w:bCs/>
              </w:rPr>
            </w:pPr>
            <w:r w:rsidRPr="006933BC">
              <w:t>Интерактивная доска, ноутбук, мультимедийный проектор</w:t>
            </w:r>
          </w:p>
        </w:tc>
        <w:tc>
          <w:tcPr>
            <w:tcW w:w="2453" w:type="dxa"/>
            <w:vMerge w:val="restart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Обсуждение.</w:t>
            </w:r>
          </w:p>
        </w:tc>
      </w:tr>
      <w:tr w:rsidR="002077A4" w:rsidRPr="006933BC" w:rsidTr="006933BC">
        <w:trPr>
          <w:jc w:val="center"/>
        </w:trPr>
        <w:tc>
          <w:tcPr>
            <w:tcW w:w="610" w:type="dxa"/>
          </w:tcPr>
          <w:p w:rsidR="00020DB5" w:rsidRPr="006933BC" w:rsidRDefault="00020DB5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</w:tcPr>
          <w:p w:rsidR="00020DB5" w:rsidRPr="006933BC" w:rsidRDefault="00020DB5" w:rsidP="00252049">
            <w:pPr>
              <w:pStyle w:val="a3"/>
            </w:pPr>
            <w:r w:rsidRPr="006933BC">
              <w:t>Устройство и работа АК-74</w:t>
            </w:r>
          </w:p>
        </w:tc>
        <w:tc>
          <w:tcPr>
            <w:tcW w:w="2124" w:type="dxa"/>
            <w:vMerge/>
          </w:tcPr>
          <w:p w:rsidR="00020DB5" w:rsidRPr="006933BC" w:rsidRDefault="00020DB5" w:rsidP="00252049">
            <w:pPr>
              <w:pStyle w:val="a3"/>
              <w:jc w:val="center"/>
            </w:pPr>
          </w:p>
        </w:tc>
        <w:tc>
          <w:tcPr>
            <w:tcW w:w="2383" w:type="dxa"/>
            <w:vMerge/>
          </w:tcPr>
          <w:p w:rsidR="00020DB5" w:rsidRPr="006933BC" w:rsidRDefault="00020DB5" w:rsidP="00252049">
            <w:pPr>
              <w:pStyle w:val="a3"/>
              <w:jc w:val="center"/>
            </w:pPr>
          </w:p>
        </w:tc>
        <w:tc>
          <w:tcPr>
            <w:tcW w:w="2252" w:type="dxa"/>
            <w:vMerge/>
          </w:tcPr>
          <w:p w:rsidR="00020DB5" w:rsidRPr="006933BC" w:rsidRDefault="00020DB5" w:rsidP="00252049">
            <w:pPr>
              <w:pStyle w:val="a3"/>
              <w:jc w:val="center"/>
            </w:pPr>
          </w:p>
        </w:tc>
        <w:tc>
          <w:tcPr>
            <w:tcW w:w="2006" w:type="dxa"/>
            <w:vMerge/>
          </w:tcPr>
          <w:p w:rsidR="00020DB5" w:rsidRPr="006933BC" w:rsidRDefault="00020DB5" w:rsidP="00252049">
            <w:pPr>
              <w:pStyle w:val="a3"/>
              <w:jc w:val="center"/>
            </w:pPr>
          </w:p>
        </w:tc>
        <w:tc>
          <w:tcPr>
            <w:tcW w:w="2453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</w:tr>
      <w:tr w:rsidR="002077A4" w:rsidRPr="006933BC" w:rsidTr="006933BC">
        <w:trPr>
          <w:jc w:val="center"/>
        </w:trPr>
        <w:tc>
          <w:tcPr>
            <w:tcW w:w="610" w:type="dxa"/>
          </w:tcPr>
          <w:p w:rsidR="00020DB5" w:rsidRPr="006933BC" w:rsidRDefault="00020DB5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</w:tcPr>
          <w:p w:rsidR="00020DB5" w:rsidRPr="006933BC" w:rsidRDefault="00020DB5" w:rsidP="00252049">
            <w:pPr>
              <w:pStyle w:val="a3"/>
            </w:pPr>
            <w:r w:rsidRPr="006933BC">
              <w:t>Меры безопасности при полной разборке и сборке АК-74</w:t>
            </w:r>
          </w:p>
        </w:tc>
        <w:tc>
          <w:tcPr>
            <w:tcW w:w="2124" w:type="dxa"/>
            <w:vMerge/>
          </w:tcPr>
          <w:p w:rsidR="00020DB5" w:rsidRPr="006933BC" w:rsidRDefault="00020DB5" w:rsidP="00252049">
            <w:pPr>
              <w:pStyle w:val="a3"/>
              <w:jc w:val="center"/>
            </w:pPr>
          </w:p>
        </w:tc>
        <w:tc>
          <w:tcPr>
            <w:tcW w:w="2383" w:type="dxa"/>
            <w:vMerge/>
          </w:tcPr>
          <w:p w:rsidR="00020DB5" w:rsidRPr="006933BC" w:rsidRDefault="00020DB5" w:rsidP="00252049">
            <w:pPr>
              <w:pStyle w:val="a3"/>
              <w:jc w:val="center"/>
            </w:pPr>
          </w:p>
        </w:tc>
        <w:tc>
          <w:tcPr>
            <w:tcW w:w="2252" w:type="dxa"/>
            <w:vMerge/>
          </w:tcPr>
          <w:p w:rsidR="00020DB5" w:rsidRPr="006933BC" w:rsidRDefault="00020DB5" w:rsidP="00252049">
            <w:pPr>
              <w:pStyle w:val="a3"/>
              <w:jc w:val="center"/>
            </w:pPr>
          </w:p>
        </w:tc>
        <w:tc>
          <w:tcPr>
            <w:tcW w:w="2006" w:type="dxa"/>
            <w:vMerge/>
          </w:tcPr>
          <w:p w:rsidR="00020DB5" w:rsidRPr="006933BC" w:rsidRDefault="00020DB5" w:rsidP="00252049">
            <w:pPr>
              <w:pStyle w:val="a3"/>
              <w:jc w:val="center"/>
            </w:pPr>
          </w:p>
        </w:tc>
        <w:tc>
          <w:tcPr>
            <w:tcW w:w="2453" w:type="dxa"/>
            <w:vMerge/>
          </w:tcPr>
          <w:p w:rsidR="00020DB5" w:rsidRPr="006933BC" w:rsidRDefault="00020DB5" w:rsidP="00252049">
            <w:pPr>
              <w:pStyle w:val="a3"/>
              <w:jc w:val="center"/>
              <w:rPr>
                <w:bCs/>
              </w:rPr>
            </w:pPr>
          </w:p>
        </w:tc>
      </w:tr>
      <w:tr w:rsidR="006933BC" w:rsidRPr="006933BC" w:rsidTr="006933BC">
        <w:trPr>
          <w:trHeight w:val="426"/>
          <w:jc w:val="center"/>
        </w:trPr>
        <w:tc>
          <w:tcPr>
            <w:tcW w:w="610" w:type="dxa"/>
            <w:tcBorders>
              <w:bottom w:val="single" w:sz="4" w:space="0" w:color="000000" w:themeColor="text1"/>
            </w:tcBorders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077A4" w:rsidRPr="006933BC" w:rsidRDefault="002077A4" w:rsidP="00252049">
            <w:pPr>
              <w:pStyle w:val="a3"/>
            </w:pPr>
            <w:r w:rsidRPr="006933BC">
              <w:t>Неполная разборка и сборка АК-74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077A4" w:rsidRPr="006933BC" w:rsidRDefault="002077A4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  <w:r w:rsidRPr="006933BC">
              <w:t>Словесные, наглядные, практические</w:t>
            </w:r>
          </w:p>
        </w:tc>
        <w:tc>
          <w:tcPr>
            <w:tcW w:w="2252" w:type="dxa"/>
            <w:vMerge w:val="restart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 w:val="restart"/>
          </w:tcPr>
          <w:p w:rsidR="002077A4" w:rsidRPr="006933BC" w:rsidRDefault="006933BC" w:rsidP="00252049">
            <w:pPr>
              <w:pStyle w:val="a3"/>
              <w:jc w:val="center"/>
              <w:rPr>
                <w:bCs/>
              </w:rPr>
            </w:pPr>
            <w:r w:rsidRPr="006933BC">
              <w:t>АК-74</w:t>
            </w:r>
          </w:p>
        </w:tc>
        <w:tc>
          <w:tcPr>
            <w:tcW w:w="2453" w:type="dxa"/>
            <w:vMerge w:val="restart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Коллективный анализ.</w:t>
            </w:r>
          </w:p>
        </w:tc>
      </w:tr>
      <w:tr w:rsidR="006933BC" w:rsidRPr="006933BC" w:rsidTr="006933BC">
        <w:trPr>
          <w:jc w:val="center"/>
        </w:trPr>
        <w:tc>
          <w:tcPr>
            <w:tcW w:w="610" w:type="dxa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  <w:vMerge/>
          </w:tcPr>
          <w:p w:rsidR="002077A4" w:rsidRPr="006933BC" w:rsidRDefault="002077A4" w:rsidP="00252049">
            <w:pPr>
              <w:pStyle w:val="a3"/>
              <w:rPr>
                <w:bCs/>
              </w:rPr>
            </w:pPr>
          </w:p>
        </w:tc>
        <w:tc>
          <w:tcPr>
            <w:tcW w:w="2124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8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252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</w:tr>
      <w:tr w:rsidR="006933BC" w:rsidRPr="006933BC" w:rsidTr="006933BC">
        <w:trPr>
          <w:jc w:val="center"/>
        </w:trPr>
        <w:tc>
          <w:tcPr>
            <w:tcW w:w="610" w:type="dxa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</w:tcPr>
          <w:p w:rsidR="002077A4" w:rsidRPr="006933BC" w:rsidRDefault="002077A4" w:rsidP="006933BC">
            <w:pPr>
              <w:pStyle w:val="a3"/>
            </w:pPr>
            <w:r w:rsidRPr="006933BC">
              <w:rPr>
                <w:rFonts w:eastAsia="Calibri"/>
              </w:rPr>
              <w:t>Контрольные нормативы по</w:t>
            </w:r>
            <w:r w:rsidRPr="006933BC">
              <w:t xml:space="preserve"> разборке и сборке АК-74.</w:t>
            </w:r>
          </w:p>
        </w:tc>
        <w:tc>
          <w:tcPr>
            <w:tcW w:w="2124" w:type="dxa"/>
          </w:tcPr>
          <w:p w:rsidR="002077A4" w:rsidRPr="006933BC" w:rsidRDefault="002077A4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83" w:type="dxa"/>
          </w:tcPr>
          <w:p w:rsidR="002077A4" w:rsidRPr="006933BC" w:rsidRDefault="002077A4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работа.</w:t>
            </w:r>
          </w:p>
        </w:tc>
        <w:tc>
          <w:tcPr>
            <w:tcW w:w="2252" w:type="dxa"/>
            <w:vMerge/>
          </w:tcPr>
          <w:p w:rsidR="002077A4" w:rsidRPr="006933BC" w:rsidRDefault="002077A4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077A4" w:rsidRPr="006933BC" w:rsidRDefault="006933BC" w:rsidP="00252049">
            <w:pPr>
              <w:pStyle w:val="a3"/>
              <w:jc w:val="center"/>
              <w:rPr>
                <w:bCs/>
              </w:rPr>
            </w:pPr>
            <w:r w:rsidRPr="006933BC">
              <w:t>АК-74</w:t>
            </w:r>
          </w:p>
        </w:tc>
        <w:tc>
          <w:tcPr>
            <w:tcW w:w="2453" w:type="dxa"/>
          </w:tcPr>
          <w:p w:rsidR="002077A4" w:rsidRPr="006933BC" w:rsidRDefault="002077A4" w:rsidP="00252049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33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Результаты практической работы</w:t>
            </w:r>
          </w:p>
        </w:tc>
      </w:tr>
      <w:tr w:rsidR="00020DB5" w:rsidRPr="006933BC" w:rsidTr="007B664A">
        <w:trPr>
          <w:jc w:val="center"/>
        </w:trPr>
        <w:tc>
          <w:tcPr>
            <w:tcW w:w="14373" w:type="dxa"/>
            <w:gridSpan w:val="8"/>
            <w:shd w:val="clear" w:color="auto" w:fill="auto"/>
          </w:tcPr>
          <w:p w:rsidR="00020DB5" w:rsidRPr="006933BC" w:rsidRDefault="007B664A" w:rsidP="00252049">
            <w:pPr>
              <w:pStyle w:val="a3"/>
              <w:ind w:left="34"/>
              <w:rPr>
                <w:bCs/>
              </w:rPr>
            </w:pPr>
            <w:r>
              <w:rPr>
                <w:b/>
              </w:rPr>
              <w:t xml:space="preserve">3. </w:t>
            </w:r>
            <w:r w:rsidR="00020DB5" w:rsidRPr="006933BC">
              <w:rPr>
                <w:b/>
              </w:rPr>
              <w:t>Огневая подготовка. Стрельба из ПВ.</w:t>
            </w:r>
          </w:p>
        </w:tc>
      </w:tr>
      <w:tr w:rsidR="002077A4" w:rsidRPr="006933BC" w:rsidTr="006933BC">
        <w:trPr>
          <w:jc w:val="center"/>
        </w:trPr>
        <w:tc>
          <w:tcPr>
            <w:tcW w:w="610" w:type="dxa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</w:tcPr>
          <w:p w:rsidR="002077A4" w:rsidRPr="006933BC" w:rsidRDefault="002077A4" w:rsidP="00252049">
            <w:pPr>
              <w:pStyle w:val="a3"/>
            </w:pPr>
            <w:r w:rsidRPr="006933BC">
              <w:t>Пневматическая винтовка. Правила удержания и прицеливания винтовки.</w:t>
            </w:r>
          </w:p>
        </w:tc>
        <w:tc>
          <w:tcPr>
            <w:tcW w:w="2124" w:type="dxa"/>
          </w:tcPr>
          <w:p w:rsidR="002077A4" w:rsidRPr="006933BC" w:rsidRDefault="002077A4" w:rsidP="0025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Занятие-лекция</w:t>
            </w:r>
          </w:p>
        </w:tc>
        <w:tc>
          <w:tcPr>
            <w:tcW w:w="2383" w:type="dxa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  <w:r w:rsidRPr="006933BC">
              <w:t>Словесные, наглядные</w:t>
            </w:r>
          </w:p>
        </w:tc>
        <w:tc>
          <w:tcPr>
            <w:tcW w:w="2252" w:type="dxa"/>
          </w:tcPr>
          <w:p w:rsidR="002077A4" w:rsidRPr="006933BC" w:rsidRDefault="002077A4" w:rsidP="004847FD">
            <w:pPr>
              <w:pStyle w:val="a3"/>
              <w:jc w:val="center"/>
              <w:rPr>
                <w:bCs/>
              </w:rPr>
            </w:pPr>
            <w:r w:rsidRPr="006933BC">
              <w:t>Мультимедийная презентация</w:t>
            </w:r>
          </w:p>
        </w:tc>
        <w:tc>
          <w:tcPr>
            <w:tcW w:w="2006" w:type="dxa"/>
          </w:tcPr>
          <w:p w:rsidR="002077A4" w:rsidRPr="006933BC" w:rsidRDefault="006933BC" w:rsidP="00252049">
            <w:pPr>
              <w:pStyle w:val="a3"/>
              <w:jc w:val="center"/>
              <w:rPr>
                <w:bCs/>
              </w:rPr>
            </w:pPr>
            <w:r w:rsidRPr="006933BC">
              <w:t>Интерактивная доска, ноутбук, мультимедийный проектор</w:t>
            </w:r>
          </w:p>
        </w:tc>
        <w:tc>
          <w:tcPr>
            <w:tcW w:w="2453" w:type="dxa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  <w:r w:rsidRPr="006933BC">
              <w:rPr>
                <w:bCs/>
              </w:rPr>
              <w:t>Обсуждение.</w:t>
            </w:r>
          </w:p>
        </w:tc>
      </w:tr>
      <w:tr w:rsidR="006933BC" w:rsidRPr="006933BC" w:rsidTr="006933BC">
        <w:trPr>
          <w:jc w:val="center"/>
        </w:trPr>
        <w:tc>
          <w:tcPr>
            <w:tcW w:w="610" w:type="dxa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2077A4" w:rsidRPr="006933BC" w:rsidRDefault="002077A4" w:rsidP="004847FD">
            <w:pPr>
              <w:pStyle w:val="a3"/>
            </w:pPr>
            <w:r w:rsidRPr="006933BC">
              <w:t>Стрельба из ПВ из положения сидя.</w:t>
            </w:r>
          </w:p>
        </w:tc>
        <w:tc>
          <w:tcPr>
            <w:tcW w:w="2124" w:type="dxa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BC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383" w:type="dxa"/>
            <w:vMerge w:val="restart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практические. Индивидуальная работа</w:t>
            </w:r>
          </w:p>
        </w:tc>
        <w:tc>
          <w:tcPr>
            <w:tcW w:w="2252" w:type="dxa"/>
            <w:vMerge w:val="restart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</w:tcPr>
          <w:p w:rsidR="002077A4" w:rsidRPr="006933BC" w:rsidRDefault="002077A4" w:rsidP="004847FD">
            <w:pPr>
              <w:pStyle w:val="a3"/>
              <w:jc w:val="center"/>
              <w:rPr>
                <w:bCs/>
              </w:rPr>
            </w:pPr>
            <w:r w:rsidRPr="006933BC">
              <w:t>Пневматическая  винтовка</w:t>
            </w:r>
          </w:p>
        </w:tc>
        <w:tc>
          <w:tcPr>
            <w:tcW w:w="2453" w:type="dxa"/>
            <w:vMerge w:val="restart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BC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</w:tc>
      </w:tr>
      <w:tr w:rsidR="006933BC" w:rsidRPr="006933BC" w:rsidTr="006933BC">
        <w:trPr>
          <w:jc w:val="center"/>
        </w:trPr>
        <w:tc>
          <w:tcPr>
            <w:tcW w:w="610" w:type="dxa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  <w:vMerge/>
          </w:tcPr>
          <w:p w:rsidR="002077A4" w:rsidRPr="006933BC" w:rsidRDefault="002077A4" w:rsidP="00252049">
            <w:pPr>
              <w:pStyle w:val="a3"/>
            </w:pPr>
          </w:p>
        </w:tc>
        <w:tc>
          <w:tcPr>
            <w:tcW w:w="2124" w:type="dxa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  <w:r w:rsidRPr="006933BC">
              <w:t>Занятие-практикум</w:t>
            </w:r>
          </w:p>
        </w:tc>
        <w:tc>
          <w:tcPr>
            <w:tcW w:w="2383" w:type="dxa"/>
            <w:vMerge/>
          </w:tcPr>
          <w:p w:rsidR="002077A4" w:rsidRPr="006933BC" w:rsidRDefault="002077A4" w:rsidP="00252049">
            <w:pPr>
              <w:pStyle w:val="a3"/>
              <w:jc w:val="center"/>
            </w:pPr>
          </w:p>
        </w:tc>
        <w:tc>
          <w:tcPr>
            <w:tcW w:w="2252" w:type="dxa"/>
            <w:vMerge/>
          </w:tcPr>
          <w:p w:rsidR="002077A4" w:rsidRPr="006933BC" w:rsidRDefault="002077A4" w:rsidP="00252049">
            <w:pPr>
              <w:pStyle w:val="a3"/>
              <w:jc w:val="center"/>
            </w:pPr>
          </w:p>
        </w:tc>
        <w:tc>
          <w:tcPr>
            <w:tcW w:w="2006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</w:tr>
      <w:tr w:rsidR="006933BC" w:rsidRPr="006933BC" w:rsidTr="006933BC">
        <w:trPr>
          <w:jc w:val="center"/>
        </w:trPr>
        <w:tc>
          <w:tcPr>
            <w:tcW w:w="610" w:type="dxa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2077A4" w:rsidRPr="006933BC" w:rsidRDefault="002077A4" w:rsidP="004847FD">
            <w:pPr>
              <w:pStyle w:val="a3"/>
            </w:pPr>
            <w:r w:rsidRPr="006933BC">
              <w:t>Стрельба из ПВ из положения стоя с опорой.</w:t>
            </w:r>
          </w:p>
        </w:tc>
        <w:tc>
          <w:tcPr>
            <w:tcW w:w="2124" w:type="dxa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BC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383" w:type="dxa"/>
            <w:vMerge w:val="restart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практические. Индивидуальная работа</w:t>
            </w:r>
          </w:p>
        </w:tc>
        <w:tc>
          <w:tcPr>
            <w:tcW w:w="2252" w:type="dxa"/>
            <w:vMerge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077A4" w:rsidRPr="006933BC" w:rsidRDefault="002077A4" w:rsidP="004847F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3BC" w:rsidRPr="006933BC" w:rsidTr="006933BC">
        <w:trPr>
          <w:jc w:val="center"/>
        </w:trPr>
        <w:tc>
          <w:tcPr>
            <w:tcW w:w="610" w:type="dxa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  <w:vMerge/>
          </w:tcPr>
          <w:p w:rsidR="002077A4" w:rsidRPr="006933BC" w:rsidRDefault="002077A4" w:rsidP="004847FD">
            <w:pPr>
              <w:pStyle w:val="a3"/>
            </w:pPr>
          </w:p>
        </w:tc>
        <w:tc>
          <w:tcPr>
            <w:tcW w:w="2124" w:type="dxa"/>
          </w:tcPr>
          <w:p w:rsidR="002077A4" w:rsidRPr="006933BC" w:rsidRDefault="002077A4" w:rsidP="004847FD">
            <w:pPr>
              <w:pStyle w:val="a3"/>
              <w:jc w:val="center"/>
              <w:rPr>
                <w:bCs/>
              </w:rPr>
            </w:pPr>
            <w:r w:rsidRPr="006933BC">
              <w:t>Занятие-практикум</w:t>
            </w:r>
          </w:p>
        </w:tc>
        <w:tc>
          <w:tcPr>
            <w:tcW w:w="2383" w:type="dxa"/>
            <w:vMerge/>
          </w:tcPr>
          <w:p w:rsidR="002077A4" w:rsidRPr="006933BC" w:rsidRDefault="002077A4" w:rsidP="00252049">
            <w:pPr>
              <w:pStyle w:val="a3"/>
              <w:jc w:val="center"/>
            </w:pPr>
          </w:p>
        </w:tc>
        <w:tc>
          <w:tcPr>
            <w:tcW w:w="2252" w:type="dxa"/>
            <w:vMerge/>
          </w:tcPr>
          <w:p w:rsidR="002077A4" w:rsidRPr="006933BC" w:rsidRDefault="002077A4" w:rsidP="00252049">
            <w:pPr>
              <w:pStyle w:val="a3"/>
              <w:jc w:val="center"/>
            </w:pPr>
          </w:p>
        </w:tc>
        <w:tc>
          <w:tcPr>
            <w:tcW w:w="2006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</w:tr>
      <w:tr w:rsidR="006933BC" w:rsidRPr="006933BC" w:rsidTr="006933BC">
        <w:trPr>
          <w:jc w:val="center"/>
        </w:trPr>
        <w:tc>
          <w:tcPr>
            <w:tcW w:w="610" w:type="dxa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2077A4" w:rsidRPr="006933BC" w:rsidRDefault="002077A4" w:rsidP="004847FD">
            <w:pPr>
              <w:pStyle w:val="a3"/>
            </w:pPr>
            <w:r w:rsidRPr="006933BC">
              <w:t>Стрельба из ПВ из положения стоя без опоры.</w:t>
            </w:r>
          </w:p>
        </w:tc>
        <w:tc>
          <w:tcPr>
            <w:tcW w:w="2124" w:type="dxa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BC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383" w:type="dxa"/>
            <w:vMerge w:val="restart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практические. Индивидуальная работа</w:t>
            </w:r>
          </w:p>
          <w:p w:rsidR="006933BC" w:rsidRPr="006933BC" w:rsidRDefault="006933BC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077A4" w:rsidRPr="006933BC" w:rsidRDefault="002077A4" w:rsidP="004847F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3BC" w:rsidRPr="006933BC" w:rsidTr="006933BC">
        <w:trPr>
          <w:jc w:val="center"/>
        </w:trPr>
        <w:tc>
          <w:tcPr>
            <w:tcW w:w="610" w:type="dxa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  <w:vMerge/>
          </w:tcPr>
          <w:p w:rsidR="002077A4" w:rsidRPr="006933BC" w:rsidRDefault="002077A4" w:rsidP="004847FD">
            <w:pPr>
              <w:pStyle w:val="a3"/>
            </w:pPr>
          </w:p>
        </w:tc>
        <w:tc>
          <w:tcPr>
            <w:tcW w:w="2124" w:type="dxa"/>
          </w:tcPr>
          <w:p w:rsidR="002077A4" w:rsidRPr="006933BC" w:rsidRDefault="002077A4" w:rsidP="004847FD">
            <w:pPr>
              <w:pStyle w:val="a3"/>
              <w:jc w:val="center"/>
              <w:rPr>
                <w:bCs/>
              </w:rPr>
            </w:pPr>
            <w:r w:rsidRPr="006933BC">
              <w:t>Занятие-практикум</w:t>
            </w:r>
          </w:p>
        </w:tc>
        <w:tc>
          <w:tcPr>
            <w:tcW w:w="2383" w:type="dxa"/>
            <w:vMerge/>
          </w:tcPr>
          <w:p w:rsidR="002077A4" w:rsidRPr="006933BC" w:rsidRDefault="002077A4" w:rsidP="00252049">
            <w:pPr>
              <w:pStyle w:val="a3"/>
              <w:jc w:val="center"/>
            </w:pPr>
          </w:p>
        </w:tc>
        <w:tc>
          <w:tcPr>
            <w:tcW w:w="2252" w:type="dxa"/>
            <w:vMerge/>
          </w:tcPr>
          <w:p w:rsidR="002077A4" w:rsidRPr="006933BC" w:rsidRDefault="002077A4" w:rsidP="00252049">
            <w:pPr>
              <w:pStyle w:val="a3"/>
              <w:jc w:val="center"/>
            </w:pPr>
          </w:p>
        </w:tc>
        <w:tc>
          <w:tcPr>
            <w:tcW w:w="2006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</w:tr>
      <w:tr w:rsidR="006933BC" w:rsidRPr="006933BC" w:rsidTr="006933BC">
        <w:trPr>
          <w:jc w:val="center"/>
        </w:trPr>
        <w:tc>
          <w:tcPr>
            <w:tcW w:w="610" w:type="dxa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545" w:type="dxa"/>
            <w:gridSpan w:val="2"/>
          </w:tcPr>
          <w:p w:rsidR="002077A4" w:rsidRPr="006933BC" w:rsidRDefault="002077A4" w:rsidP="004847FD">
            <w:pPr>
              <w:pStyle w:val="a3"/>
            </w:pPr>
            <w:r w:rsidRPr="006933BC">
              <w:rPr>
                <w:rFonts w:eastAsia="Calibri"/>
              </w:rPr>
              <w:t>Контрольные нормативы по</w:t>
            </w:r>
            <w:r w:rsidRPr="006933BC">
              <w:rPr>
                <w:b/>
              </w:rPr>
              <w:t xml:space="preserve"> </w:t>
            </w:r>
            <w:r w:rsidRPr="006933BC">
              <w:t>огневой подготовке.</w:t>
            </w:r>
          </w:p>
        </w:tc>
        <w:tc>
          <w:tcPr>
            <w:tcW w:w="2124" w:type="dxa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83" w:type="dxa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работа.</w:t>
            </w:r>
          </w:p>
        </w:tc>
        <w:tc>
          <w:tcPr>
            <w:tcW w:w="2252" w:type="dxa"/>
            <w:vMerge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077A4" w:rsidRPr="006933BC" w:rsidRDefault="002077A4" w:rsidP="004847FD">
            <w:pPr>
              <w:pStyle w:val="a3"/>
              <w:jc w:val="center"/>
              <w:rPr>
                <w:bCs/>
              </w:rPr>
            </w:pPr>
            <w:r w:rsidRPr="006933BC">
              <w:t>Пневматическая  винтовка</w:t>
            </w:r>
          </w:p>
        </w:tc>
        <w:tc>
          <w:tcPr>
            <w:tcW w:w="2453" w:type="dxa"/>
          </w:tcPr>
          <w:p w:rsidR="002077A4" w:rsidRPr="006933BC" w:rsidRDefault="002077A4" w:rsidP="004847F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33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Результаты практической работы</w:t>
            </w:r>
          </w:p>
        </w:tc>
      </w:tr>
      <w:tr w:rsidR="002077A4" w:rsidRPr="006933BC" w:rsidTr="007B664A">
        <w:trPr>
          <w:jc w:val="center"/>
        </w:trPr>
        <w:tc>
          <w:tcPr>
            <w:tcW w:w="14373" w:type="dxa"/>
            <w:gridSpan w:val="8"/>
            <w:shd w:val="clear" w:color="auto" w:fill="auto"/>
          </w:tcPr>
          <w:p w:rsidR="002077A4" w:rsidRPr="006933BC" w:rsidRDefault="007B664A" w:rsidP="002077A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2077A4" w:rsidRPr="006933BC">
              <w:rPr>
                <w:b/>
                <w:bCs/>
              </w:rPr>
              <w:t>Строевая подготовка.</w:t>
            </w:r>
          </w:p>
        </w:tc>
      </w:tr>
      <w:tr w:rsidR="006933BC" w:rsidRPr="006933BC" w:rsidTr="006933BC">
        <w:trPr>
          <w:jc w:val="center"/>
        </w:trPr>
        <w:tc>
          <w:tcPr>
            <w:tcW w:w="864" w:type="dxa"/>
            <w:gridSpan w:val="2"/>
          </w:tcPr>
          <w:p w:rsidR="006933BC" w:rsidRPr="006933BC" w:rsidRDefault="006933BC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291" w:type="dxa"/>
          </w:tcPr>
          <w:p w:rsidR="006933BC" w:rsidRPr="006933BC" w:rsidRDefault="006933BC" w:rsidP="00252049">
            <w:pPr>
              <w:pStyle w:val="a3"/>
            </w:pPr>
            <w:r w:rsidRPr="006933BC">
              <w:t>Основы строевой подготовки</w:t>
            </w:r>
          </w:p>
        </w:tc>
        <w:tc>
          <w:tcPr>
            <w:tcW w:w="2124" w:type="dxa"/>
            <w:shd w:val="clear" w:color="auto" w:fill="FFFFFF" w:themeFill="background1"/>
          </w:tcPr>
          <w:p w:rsidR="006933BC" w:rsidRPr="006933BC" w:rsidRDefault="006933BC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Занятие-лекция</w:t>
            </w:r>
          </w:p>
        </w:tc>
        <w:tc>
          <w:tcPr>
            <w:tcW w:w="2383" w:type="dxa"/>
          </w:tcPr>
          <w:p w:rsidR="006933BC" w:rsidRPr="006933BC" w:rsidRDefault="006933BC" w:rsidP="004847FD">
            <w:pPr>
              <w:pStyle w:val="a3"/>
              <w:jc w:val="center"/>
              <w:rPr>
                <w:bCs/>
              </w:rPr>
            </w:pPr>
            <w:r w:rsidRPr="006933BC">
              <w:t>Словесные, наглядные</w:t>
            </w:r>
          </w:p>
        </w:tc>
        <w:tc>
          <w:tcPr>
            <w:tcW w:w="2252" w:type="dxa"/>
            <w:vMerge w:val="restart"/>
          </w:tcPr>
          <w:p w:rsidR="006933BC" w:rsidRPr="006933BC" w:rsidRDefault="006933BC" w:rsidP="004847FD">
            <w:pPr>
              <w:pStyle w:val="a3"/>
              <w:jc w:val="center"/>
              <w:rPr>
                <w:bCs/>
              </w:rPr>
            </w:pPr>
            <w:r w:rsidRPr="006933BC">
              <w:t>Мультимедийная презентация</w:t>
            </w:r>
          </w:p>
        </w:tc>
        <w:tc>
          <w:tcPr>
            <w:tcW w:w="2006" w:type="dxa"/>
            <w:vMerge w:val="restart"/>
          </w:tcPr>
          <w:p w:rsidR="006933BC" w:rsidRPr="006933BC" w:rsidRDefault="006933BC" w:rsidP="004847FD">
            <w:pPr>
              <w:pStyle w:val="a3"/>
              <w:jc w:val="center"/>
            </w:pPr>
            <w:r w:rsidRPr="006933BC">
              <w:t>Интерактивная доска, ноутбук, мультимедийный проектор</w:t>
            </w:r>
          </w:p>
        </w:tc>
        <w:tc>
          <w:tcPr>
            <w:tcW w:w="2453" w:type="dxa"/>
          </w:tcPr>
          <w:p w:rsidR="006933BC" w:rsidRPr="006933BC" w:rsidRDefault="006933BC" w:rsidP="0048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BC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</w:tc>
      </w:tr>
      <w:tr w:rsidR="006933BC" w:rsidRPr="006933BC" w:rsidTr="006933BC">
        <w:trPr>
          <w:jc w:val="center"/>
        </w:trPr>
        <w:tc>
          <w:tcPr>
            <w:tcW w:w="864" w:type="dxa"/>
            <w:gridSpan w:val="2"/>
          </w:tcPr>
          <w:p w:rsidR="006933BC" w:rsidRPr="006933BC" w:rsidRDefault="006933BC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291" w:type="dxa"/>
          </w:tcPr>
          <w:p w:rsidR="006933BC" w:rsidRPr="006933BC" w:rsidRDefault="006933BC" w:rsidP="004847FD">
            <w:pPr>
              <w:pStyle w:val="a3"/>
            </w:pPr>
            <w:r w:rsidRPr="006933BC">
              <w:t>Команды строевой подготовки и правила их выполнения</w:t>
            </w:r>
          </w:p>
        </w:tc>
        <w:tc>
          <w:tcPr>
            <w:tcW w:w="2124" w:type="dxa"/>
            <w:shd w:val="clear" w:color="auto" w:fill="FFFFFF" w:themeFill="background1"/>
          </w:tcPr>
          <w:p w:rsidR="006933BC" w:rsidRPr="006933BC" w:rsidRDefault="006933BC" w:rsidP="0048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BC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383" w:type="dxa"/>
          </w:tcPr>
          <w:p w:rsidR="006933BC" w:rsidRPr="006933BC" w:rsidRDefault="006933BC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Словесные, наглядные, практические. </w:t>
            </w:r>
          </w:p>
        </w:tc>
        <w:tc>
          <w:tcPr>
            <w:tcW w:w="2252" w:type="dxa"/>
            <w:vMerge/>
          </w:tcPr>
          <w:p w:rsidR="006933BC" w:rsidRPr="006933BC" w:rsidRDefault="006933BC" w:rsidP="004847F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6933BC" w:rsidRPr="006933BC" w:rsidRDefault="006933BC" w:rsidP="004847FD">
            <w:pPr>
              <w:pStyle w:val="a3"/>
              <w:jc w:val="center"/>
            </w:pPr>
          </w:p>
        </w:tc>
        <w:tc>
          <w:tcPr>
            <w:tcW w:w="2453" w:type="dxa"/>
          </w:tcPr>
          <w:p w:rsidR="006933BC" w:rsidRPr="006933BC" w:rsidRDefault="006933BC" w:rsidP="0048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BC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</w:tc>
      </w:tr>
      <w:tr w:rsidR="006933BC" w:rsidRPr="006933BC" w:rsidTr="006933BC">
        <w:trPr>
          <w:jc w:val="center"/>
        </w:trPr>
        <w:tc>
          <w:tcPr>
            <w:tcW w:w="864" w:type="dxa"/>
            <w:gridSpan w:val="2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291" w:type="dxa"/>
            <w:vMerge w:val="restart"/>
          </w:tcPr>
          <w:p w:rsidR="002077A4" w:rsidRPr="006933BC" w:rsidRDefault="002077A4" w:rsidP="004847FD">
            <w:pPr>
              <w:pStyle w:val="a3"/>
            </w:pPr>
            <w:r w:rsidRPr="006933BC">
              <w:t xml:space="preserve">Команды строевой подготовки </w:t>
            </w:r>
          </w:p>
        </w:tc>
        <w:tc>
          <w:tcPr>
            <w:tcW w:w="2124" w:type="dxa"/>
            <w:vMerge w:val="restart"/>
            <w:shd w:val="clear" w:color="auto" w:fill="FFFFFF" w:themeFill="background1"/>
          </w:tcPr>
          <w:p w:rsidR="002077A4" w:rsidRPr="006933BC" w:rsidRDefault="002077A4" w:rsidP="004847FD">
            <w:pPr>
              <w:pStyle w:val="a3"/>
              <w:jc w:val="center"/>
              <w:rPr>
                <w:bCs/>
              </w:rPr>
            </w:pPr>
            <w:r w:rsidRPr="006933BC">
              <w:t>Занятие-практикум</w:t>
            </w:r>
          </w:p>
        </w:tc>
        <w:tc>
          <w:tcPr>
            <w:tcW w:w="2383" w:type="dxa"/>
            <w:vMerge w:val="restart"/>
          </w:tcPr>
          <w:p w:rsidR="002077A4" w:rsidRPr="006933BC" w:rsidRDefault="002077A4" w:rsidP="0020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Словесные, наглядные, практические. </w:t>
            </w:r>
          </w:p>
        </w:tc>
        <w:tc>
          <w:tcPr>
            <w:tcW w:w="2252" w:type="dxa"/>
            <w:vMerge w:val="restart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 w:val="restart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 w:val="restart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BC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</w:tc>
      </w:tr>
      <w:tr w:rsidR="006933BC" w:rsidRPr="006933BC" w:rsidTr="006933BC">
        <w:trPr>
          <w:jc w:val="center"/>
        </w:trPr>
        <w:tc>
          <w:tcPr>
            <w:tcW w:w="864" w:type="dxa"/>
            <w:gridSpan w:val="2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291" w:type="dxa"/>
            <w:vMerge/>
          </w:tcPr>
          <w:p w:rsidR="002077A4" w:rsidRPr="006933BC" w:rsidRDefault="002077A4" w:rsidP="004847FD">
            <w:pPr>
              <w:pStyle w:val="a3"/>
            </w:pPr>
          </w:p>
        </w:tc>
        <w:tc>
          <w:tcPr>
            <w:tcW w:w="2124" w:type="dxa"/>
            <w:vMerge/>
            <w:shd w:val="clear" w:color="auto" w:fill="FFFFFF" w:themeFill="background1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8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252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</w:tr>
      <w:tr w:rsidR="006933BC" w:rsidRPr="006933BC" w:rsidTr="006933BC">
        <w:trPr>
          <w:jc w:val="center"/>
        </w:trPr>
        <w:tc>
          <w:tcPr>
            <w:tcW w:w="864" w:type="dxa"/>
            <w:gridSpan w:val="2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291" w:type="dxa"/>
            <w:vMerge w:val="restart"/>
          </w:tcPr>
          <w:p w:rsidR="002077A4" w:rsidRPr="006933BC" w:rsidRDefault="002077A4" w:rsidP="004847FD">
            <w:pPr>
              <w:pStyle w:val="a3"/>
            </w:pPr>
            <w:r w:rsidRPr="006933BC">
              <w:t>Строевой шаг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8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252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</w:tr>
      <w:tr w:rsidR="006933BC" w:rsidRPr="006933BC" w:rsidTr="006933BC">
        <w:trPr>
          <w:jc w:val="center"/>
        </w:trPr>
        <w:tc>
          <w:tcPr>
            <w:tcW w:w="864" w:type="dxa"/>
            <w:gridSpan w:val="2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291" w:type="dxa"/>
            <w:vMerge/>
          </w:tcPr>
          <w:p w:rsidR="002077A4" w:rsidRPr="006933BC" w:rsidRDefault="002077A4" w:rsidP="004847FD">
            <w:pPr>
              <w:pStyle w:val="a3"/>
            </w:pPr>
          </w:p>
        </w:tc>
        <w:tc>
          <w:tcPr>
            <w:tcW w:w="2124" w:type="dxa"/>
            <w:vMerge/>
            <w:shd w:val="clear" w:color="auto" w:fill="FFFFFF" w:themeFill="background1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8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252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</w:tr>
      <w:tr w:rsidR="006933BC" w:rsidRPr="006933BC" w:rsidTr="006933BC">
        <w:trPr>
          <w:jc w:val="center"/>
        </w:trPr>
        <w:tc>
          <w:tcPr>
            <w:tcW w:w="864" w:type="dxa"/>
            <w:gridSpan w:val="2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291" w:type="dxa"/>
            <w:vMerge/>
          </w:tcPr>
          <w:p w:rsidR="002077A4" w:rsidRPr="006933BC" w:rsidRDefault="002077A4" w:rsidP="004847FD">
            <w:pPr>
              <w:pStyle w:val="a3"/>
            </w:pPr>
          </w:p>
        </w:tc>
        <w:tc>
          <w:tcPr>
            <w:tcW w:w="2124" w:type="dxa"/>
            <w:vMerge/>
            <w:shd w:val="clear" w:color="auto" w:fill="FFFFFF" w:themeFill="background1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8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252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</w:tr>
      <w:tr w:rsidR="006933BC" w:rsidRPr="006933BC" w:rsidTr="006933BC">
        <w:trPr>
          <w:jc w:val="center"/>
        </w:trPr>
        <w:tc>
          <w:tcPr>
            <w:tcW w:w="864" w:type="dxa"/>
            <w:gridSpan w:val="2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291" w:type="dxa"/>
            <w:vMerge w:val="restart"/>
          </w:tcPr>
          <w:p w:rsidR="002077A4" w:rsidRPr="006933BC" w:rsidRDefault="002077A4" w:rsidP="004847FD">
            <w:pPr>
              <w:pStyle w:val="a3"/>
            </w:pPr>
            <w:r w:rsidRPr="006933BC">
              <w:t>Повороты в движении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8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252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</w:tr>
      <w:tr w:rsidR="006933BC" w:rsidRPr="006933BC" w:rsidTr="006933BC">
        <w:trPr>
          <w:jc w:val="center"/>
        </w:trPr>
        <w:tc>
          <w:tcPr>
            <w:tcW w:w="864" w:type="dxa"/>
            <w:gridSpan w:val="2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291" w:type="dxa"/>
            <w:vMerge/>
          </w:tcPr>
          <w:p w:rsidR="002077A4" w:rsidRPr="006933BC" w:rsidRDefault="002077A4" w:rsidP="004847FD">
            <w:pPr>
              <w:pStyle w:val="a3"/>
            </w:pPr>
          </w:p>
        </w:tc>
        <w:tc>
          <w:tcPr>
            <w:tcW w:w="2124" w:type="dxa"/>
            <w:vMerge/>
            <w:shd w:val="clear" w:color="auto" w:fill="FFFFFF" w:themeFill="background1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8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252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</w:tr>
      <w:tr w:rsidR="006933BC" w:rsidRPr="006933BC" w:rsidTr="006933BC">
        <w:trPr>
          <w:jc w:val="center"/>
        </w:trPr>
        <w:tc>
          <w:tcPr>
            <w:tcW w:w="864" w:type="dxa"/>
            <w:gridSpan w:val="2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291" w:type="dxa"/>
            <w:vMerge/>
          </w:tcPr>
          <w:p w:rsidR="002077A4" w:rsidRPr="006933BC" w:rsidRDefault="002077A4" w:rsidP="004847FD">
            <w:pPr>
              <w:pStyle w:val="a3"/>
            </w:pPr>
          </w:p>
        </w:tc>
        <w:tc>
          <w:tcPr>
            <w:tcW w:w="2124" w:type="dxa"/>
            <w:vMerge/>
            <w:shd w:val="clear" w:color="auto" w:fill="FFFFFF" w:themeFill="background1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8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252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</w:tr>
      <w:tr w:rsidR="006933BC" w:rsidRPr="006933BC" w:rsidTr="006933BC">
        <w:trPr>
          <w:jc w:val="center"/>
        </w:trPr>
        <w:tc>
          <w:tcPr>
            <w:tcW w:w="864" w:type="dxa"/>
            <w:gridSpan w:val="2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291" w:type="dxa"/>
            <w:vMerge/>
          </w:tcPr>
          <w:p w:rsidR="002077A4" w:rsidRPr="006933BC" w:rsidRDefault="002077A4" w:rsidP="004847FD">
            <w:pPr>
              <w:pStyle w:val="a3"/>
            </w:pPr>
          </w:p>
        </w:tc>
        <w:tc>
          <w:tcPr>
            <w:tcW w:w="2124" w:type="dxa"/>
            <w:vMerge/>
            <w:shd w:val="clear" w:color="auto" w:fill="FFFFFF" w:themeFill="background1"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38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252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006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453" w:type="dxa"/>
            <w:vMerge/>
          </w:tcPr>
          <w:p w:rsidR="002077A4" w:rsidRPr="006933BC" w:rsidRDefault="002077A4" w:rsidP="00252049">
            <w:pPr>
              <w:pStyle w:val="a3"/>
              <w:jc w:val="center"/>
              <w:rPr>
                <w:bCs/>
              </w:rPr>
            </w:pPr>
          </w:p>
        </w:tc>
      </w:tr>
      <w:tr w:rsidR="002077A4" w:rsidRPr="006933BC" w:rsidTr="006933BC">
        <w:trPr>
          <w:jc w:val="center"/>
        </w:trPr>
        <w:tc>
          <w:tcPr>
            <w:tcW w:w="864" w:type="dxa"/>
            <w:gridSpan w:val="2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291" w:type="dxa"/>
          </w:tcPr>
          <w:p w:rsidR="002077A4" w:rsidRPr="006933BC" w:rsidRDefault="002077A4" w:rsidP="004847FD">
            <w:pPr>
              <w:pStyle w:val="a3"/>
            </w:pPr>
            <w:r w:rsidRPr="006933BC">
              <w:t>Показательное выступление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83" w:type="dxa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работа.</w:t>
            </w:r>
          </w:p>
        </w:tc>
        <w:tc>
          <w:tcPr>
            <w:tcW w:w="2252" w:type="dxa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077A4" w:rsidRPr="006933BC" w:rsidRDefault="002077A4" w:rsidP="004847FD">
            <w:pPr>
              <w:pStyle w:val="a3"/>
              <w:jc w:val="center"/>
              <w:rPr>
                <w:bCs/>
              </w:rPr>
            </w:pPr>
            <w:r w:rsidRPr="006933BC">
              <w:t>Пневматическая  винтовка</w:t>
            </w:r>
          </w:p>
        </w:tc>
        <w:tc>
          <w:tcPr>
            <w:tcW w:w="2453" w:type="dxa"/>
          </w:tcPr>
          <w:p w:rsidR="002077A4" w:rsidRPr="006933BC" w:rsidRDefault="002077A4" w:rsidP="004847F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33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Результаты практической работы</w:t>
            </w:r>
          </w:p>
        </w:tc>
      </w:tr>
      <w:tr w:rsidR="002077A4" w:rsidRPr="006933BC" w:rsidTr="006933BC">
        <w:trPr>
          <w:jc w:val="center"/>
        </w:trPr>
        <w:tc>
          <w:tcPr>
            <w:tcW w:w="864" w:type="dxa"/>
            <w:gridSpan w:val="2"/>
          </w:tcPr>
          <w:p w:rsidR="002077A4" w:rsidRPr="006933BC" w:rsidRDefault="002077A4" w:rsidP="00252049">
            <w:pPr>
              <w:pStyle w:val="a3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291" w:type="dxa"/>
          </w:tcPr>
          <w:p w:rsidR="002077A4" w:rsidRPr="006933BC" w:rsidRDefault="002077A4" w:rsidP="00252049">
            <w:pPr>
              <w:pStyle w:val="a3"/>
            </w:pPr>
            <w:r w:rsidRPr="006933BC">
              <w:rPr>
                <w:bCs/>
              </w:rPr>
              <w:t>Итоговое занятие</w:t>
            </w:r>
          </w:p>
        </w:tc>
        <w:tc>
          <w:tcPr>
            <w:tcW w:w="2124" w:type="dxa"/>
            <w:shd w:val="clear" w:color="auto" w:fill="FFFFFF" w:themeFill="background1"/>
          </w:tcPr>
          <w:p w:rsidR="002077A4" w:rsidRPr="006933BC" w:rsidRDefault="002077A4" w:rsidP="004847FD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Занятие – практикум</w:t>
            </w:r>
          </w:p>
        </w:tc>
        <w:tc>
          <w:tcPr>
            <w:tcW w:w="2383" w:type="dxa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практические. Групповая  работа</w:t>
            </w:r>
          </w:p>
        </w:tc>
        <w:tc>
          <w:tcPr>
            <w:tcW w:w="2252" w:type="dxa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006" w:type="dxa"/>
          </w:tcPr>
          <w:p w:rsidR="002077A4" w:rsidRPr="006933BC" w:rsidRDefault="006933BC" w:rsidP="004847FD">
            <w:pPr>
              <w:pStyle w:val="a3"/>
              <w:jc w:val="center"/>
              <w:rPr>
                <w:bCs/>
              </w:rPr>
            </w:pPr>
            <w:r w:rsidRPr="006933BC">
              <w:t>Интерактивная доска, ноутбук, мультимедийный проектор</w:t>
            </w:r>
          </w:p>
        </w:tc>
        <w:tc>
          <w:tcPr>
            <w:tcW w:w="2453" w:type="dxa"/>
          </w:tcPr>
          <w:p w:rsidR="002077A4" w:rsidRPr="006933BC" w:rsidRDefault="002077A4" w:rsidP="00484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</w:t>
            </w:r>
          </w:p>
        </w:tc>
      </w:tr>
    </w:tbl>
    <w:p w:rsidR="001A0E85" w:rsidRPr="006933BC" w:rsidRDefault="001A0E85" w:rsidP="0062055E">
      <w:pPr>
        <w:pStyle w:val="a3"/>
        <w:ind w:left="4991"/>
        <w:rPr>
          <w:b/>
          <w:bCs/>
        </w:rPr>
      </w:pPr>
    </w:p>
    <w:p w:rsidR="001A0E85" w:rsidRPr="006933BC" w:rsidRDefault="001A0E85" w:rsidP="00620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3BC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Для организации занятий по дополнительной общеобразовательной общеразвивающей программе «Юнармия» необходимо:</w:t>
      </w:r>
    </w:p>
    <w:p w:rsidR="001A0E85" w:rsidRPr="006933BC" w:rsidRDefault="001A0E85" w:rsidP="0062055E">
      <w:pPr>
        <w:pStyle w:val="a8"/>
        <w:numPr>
          <w:ilvl w:val="0"/>
          <w:numId w:val="34"/>
        </w:numPr>
        <w:spacing w:before="0" w:beforeAutospacing="0" w:after="0" w:afterAutospacing="0"/>
        <w:ind w:left="0" w:firstLine="284"/>
      </w:pPr>
      <w:r w:rsidRPr="006933BC">
        <w:t>интерактивная доска, но</w:t>
      </w:r>
      <w:r w:rsidR="006933BC" w:rsidRPr="006933BC">
        <w:t>утбук, мультимедийный проектор;</w:t>
      </w:r>
    </w:p>
    <w:p w:rsidR="006933BC" w:rsidRPr="006933BC" w:rsidRDefault="001A0E85" w:rsidP="006933BC">
      <w:pPr>
        <w:pStyle w:val="a8"/>
        <w:numPr>
          <w:ilvl w:val="0"/>
          <w:numId w:val="34"/>
        </w:numPr>
        <w:spacing w:before="0" w:beforeAutospacing="0" w:after="0" w:afterAutospacing="0"/>
        <w:ind w:left="0" w:firstLine="284"/>
      </w:pPr>
      <w:r w:rsidRPr="006933BC">
        <w:t>плакаты,</w:t>
      </w:r>
      <w:r w:rsidR="006933BC" w:rsidRPr="006933BC">
        <w:t xml:space="preserve"> мультимедийные презентации; </w:t>
      </w:r>
    </w:p>
    <w:p w:rsidR="001A0E85" w:rsidRPr="006933BC" w:rsidRDefault="006933BC" w:rsidP="0062055E">
      <w:pPr>
        <w:pStyle w:val="a8"/>
        <w:numPr>
          <w:ilvl w:val="0"/>
          <w:numId w:val="34"/>
        </w:numPr>
        <w:spacing w:before="0" w:beforeAutospacing="0" w:after="0" w:afterAutospacing="0"/>
        <w:ind w:left="0" w:firstLine="284"/>
      </w:pPr>
      <w:r w:rsidRPr="006933BC">
        <w:t>АК-74, пневматическая винтовка;</w:t>
      </w:r>
    </w:p>
    <w:p w:rsidR="001A0E85" w:rsidRPr="006933BC" w:rsidRDefault="001A0E85" w:rsidP="0062055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спортивная база (спортивный зал, раздевалка).</w:t>
      </w:r>
    </w:p>
    <w:p w:rsidR="001A0E85" w:rsidRPr="006933BC" w:rsidRDefault="001A0E85" w:rsidP="006205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A0E85" w:rsidRPr="006933BC" w:rsidSect="0062055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A0E85" w:rsidRPr="006933BC" w:rsidRDefault="001A0E85" w:rsidP="0062055E">
      <w:pPr>
        <w:pStyle w:val="a3"/>
        <w:ind w:left="2644"/>
        <w:jc w:val="both"/>
        <w:rPr>
          <w:b/>
          <w:bCs/>
        </w:rPr>
      </w:pPr>
      <w:r w:rsidRPr="006933BC">
        <w:rPr>
          <w:b/>
          <w:bCs/>
        </w:rPr>
        <w:lastRenderedPageBreak/>
        <w:t xml:space="preserve">СПИСОК ЛИТЕРАТУРЫ </w:t>
      </w:r>
    </w:p>
    <w:p w:rsidR="006933BC" w:rsidRPr="006933BC" w:rsidRDefault="006933BC" w:rsidP="0062055E">
      <w:pPr>
        <w:pStyle w:val="a3"/>
        <w:ind w:left="2644"/>
        <w:jc w:val="both"/>
        <w:rPr>
          <w:b/>
          <w:bCs/>
        </w:rPr>
      </w:pPr>
    </w:p>
    <w:p w:rsidR="001A0E85" w:rsidRPr="006933BC" w:rsidRDefault="001A0E85" w:rsidP="0062055E">
      <w:pPr>
        <w:pStyle w:val="a3"/>
        <w:ind w:firstLine="567"/>
        <w:jc w:val="both"/>
        <w:rPr>
          <w:bCs/>
        </w:rPr>
      </w:pPr>
      <w:r w:rsidRPr="006933BC">
        <w:rPr>
          <w:bCs/>
        </w:rPr>
        <w:t>1. Смирнов А. Т., Хренников Б. О. - пособие для учителей общеобразовательных учреждений по основам безопасности жизнедеятельности 10-11 классы, Москва «Просвещение», 2016 год.</w:t>
      </w:r>
    </w:p>
    <w:p w:rsidR="001A0E85" w:rsidRPr="006933BC" w:rsidRDefault="001A0E85" w:rsidP="0062055E">
      <w:pPr>
        <w:pStyle w:val="a3"/>
        <w:ind w:firstLine="567"/>
        <w:jc w:val="both"/>
        <w:rPr>
          <w:shd w:val="clear" w:color="auto" w:fill="FFFFFF"/>
        </w:rPr>
      </w:pPr>
      <w:r w:rsidRPr="006933BC">
        <w:rPr>
          <w:bCs/>
        </w:rPr>
        <w:t xml:space="preserve">2. </w:t>
      </w:r>
      <w:r w:rsidRPr="006933BC">
        <w:rPr>
          <w:shd w:val="clear" w:color="auto" w:fill="FFFFFF"/>
        </w:rPr>
        <w:t xml:space="preserve">Общевоинские уставы Вооруженных Сил Российской Федерации. – М.: РИПОЛ классик; Издательство «Омега-Л», 2017. </w:t>
      </w:r>
    </w:p>
    <w:p w:rsidR="001A0E85" w:rsidRPr="006933BC" w:rsidRDefault="001A0E85" w:rsidP="0062055E">
      <w:pPr>
        <w:pStyle w:val="a3"/>
        <w:ind w:firstLine="567"/>
        <w:jc w:val="both"/>
        <w:rPr>
          <w:bCs/>
        </w:rPr>
      </w:pPr>
      <w:r w:rsidRPr="006933BC">
        <w:rPr>
          <w:shd w:val="clear" w:color="auto" w:fill="FFFFFF"/>
        </w:rPr>
        <w:t>3. Шапкин П.С., Методические рекомендации по патриотическому воспитанию в военных и спортивных клубах – М.: ОМОО «Правовая Россия», 2015.</w:t>
      </w:r>
    </w:p>
    <w:p w:rsidR="001A0E85" w:rsidRPr="006933BC" w:rsidRDefault="001A0E85" w:rsidP="0062055E">
      <w:pPr>
        <w:pStyle w:val="a3"/>
        <w:ind w:left="2644"/>
        <w:jc w:val="both"/>
        <w:rPr>
          <w:b/>
          <w:bCs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Pr="006933BC" w:rsidRDefault="006933BC" w:rsidP="00620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Default="006933BC" w:rsidP="006933B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3BC" w:rsidRPr="00F93468" w:rsidRDefault="006933BC" w:rsidP="006933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934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20899" w:rsidRPr="007D5D00" w:rsidRDefault="00F20899" w:rsidP="00F20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00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F20899" w:rsidRDefault="00F20899" w:rsidP="006205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E85" w:rsidRPr="006933BC" w:rsidRDefault="006933BC" w:rsidP="006205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3BC">
        <w:rPr>
          <w:rFonts w:ascii="Times New Roman" w:hAnsi="Times New Roman" w:cs="Times New Roman"/>
          <w:b/>
          <w:sz w:val="24"/>
          <w:szCs w:val="24"/>
        </w:rPr>
        <w:t>Тест</w:t>
      </w:r>
      <w:r w:rsidR="001A0E85" w:rsidRPr="00693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3BC" w:rsidRPr="006933BC" w:rsidRDefault="006933BC" w:rsidP="006205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E85" w:rsidRPr="006933BC" w:rsidRDefault="001A0E85" w:rsidP="0062055E">
      <w:pPr>
        <w:pStyle w:val="a8"/>
        <w:shd w:val="clear" w:color="auto" w:fill="FFFFFF"/>
        <w:spacing w:before="0" w:beforeAutospacing="0" w:after="0" w:afterAutospacing="0"/>
        <w:rPr>
          <w:b/>
          <w:spacing w:val="8"/>
        </w:rPr>
      </w:pPr>
      <w:r w:rsidRPr="006933BC">
        <w:rPr>
          <w:rStyle w:val="a9"/>
          <w:b w:val="0"/>
          <w:spacing w:val="8"/>
        </w:rPr>
        <w:t>1. Родиной второго ополчения является:</w:t>
      </w:r>
    </w:p>
    <w:p w:rsidR="001A0E85" w:rsidRPr="006933BC" w:rsidRDefault="001A0E85" w:rsidP="0062055E">
      <w:pPr>
        <w:pStyle w:val="a8"/>
        <w:shd w:val="clear" w:color="auto" w:fill="FFFFFF"/>
        <w:spacing w:before="0" w:beforeAutospacing="0" w:after="0" w:afterAutospacing="0"/>
        <w:rPr>
          <w:spacing w:val="8"/>
        </w:rPr>
      </w:pPr>
      <w:r w:rsidRPr="006933BC">
        <w:rPr>
          <w:spacing w:val="8"/>
        </w:rPr>
        <w:t>1). Смоленщина</w:t>
      </w:r>
    </w:p>
    <w:p w:rsidR="001A0E85" w:rsidRPr="006933BC" w:rsidRDefault="001A0E85" w:rsidP="0062055E">
      <w:pPr>
        <w:pStyle w:val="a8"/>
        <w:shd w:val="clear" w:color="auto" w:fill="FFFFFF"/>
        <w:spacing w:before="0" w:beforeAutospacing="0" w:after="0" w:afterAutospacing="0"/>
        <w:rPr>
          <w:spacing w:val="8"/>
        </w:rPr>
      </w:pPr>
      <w:r w:rsidRPr="006933BC">
        <w:rPr>
          <w:spacing w:val="8"/>
        </w:rPr>
        <w:t>2). Великий Новгород</w:t>
      </w:r>
    </w:p>
    <w:p w:rsidR="001A0E85" w:rsidRPr="006933BC" w:rsidRDefault="001A0E85" w:rsidP="0062055E">
      <w:pPr>
        <w:pStyle w:val="a8"/>
        <w:shd w:val="clear" w:color="auto" w:fill="FFFFFF"/>
        <w:spacing w:before="0" w:beforeAutospacing="0" w:after="0" w:afterAutospacing="0"/>
        <w:rPr>
          <w:spacing w:val="8"/>
        </w:rPr>
      </w:pPr>
      <w:r w:rsidRPr="006933BC">
        <w:rPr>
          <w:spacing w:val="8"/>
        </w:rPr>
        <w:t xml:space="preserve">3). Нижний Новгород 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2. Какие войска не входят в состав СУХОПУТНЫХ войск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1) Мотострелковые войска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2) Инженерные войска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3) Танковые войска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4) Радиотехнические войска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3. Какие войска составляют главную ударную силу СУХОПУТНЫХ войск?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1) Мотострелковые войска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2) Зенитно-ракетные войска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3) Армейская авиация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4) Танковые войска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4. Какие войска предназначены для разминирования местности и объектов?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1) Мотострелковые войска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2) РВСН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3) Радиотехнические войска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4) Инженерные войска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5. Высокомобильный самостоятельный род войск, предназначенный для охвата противника по воздуху?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1) РВСН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2) ВМФ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3) ВВС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4) ВДВ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6. Какие войска предназначены для обороны побережья страны и прибрежных коммуникаций?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1) Подводные силы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2) Береговые войска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3) Военно-воздушные силы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4) Сухопутные войска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7. В каком году был создан самостоятельный вид Вооруженных Сил - Ракетные войска стратегического назначения?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BC">
        <w:rPr>
          <w:rFonts w:ascii="Times New Roman" w:hAnsi="Times New Roman" w:cs="Times New Roman"/>
          <w:sz w:val="24"/>
          <w:szCs w:val="24"/>
        </w:rPr>
        <w:t>Ключи: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1A0E85" w:rsidRPr="006933BC" w:rsidTr="0062055E">
        <w:tc>
          <w:tcPr>
            <w:tcW w:w="1367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0E85" w:rsidRPr="006933BC" w:rsidTr="0062055E">
        <w:tc>
          <w:tcPr>
            <w:tcW w:w="1367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1A0E85" w:rsidRPr="006933BC" w:rsidRDefault="001A0E85" w:rsidP="00620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</w:tbl>
    <w:p w:rsidR="001A0E85" w:rsidRPr="006933BC" w:rsidRDefault="001A0E85" w:rsidP="0062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BC" w:rsidRDefault="006933BC" w:rsidP="0062055E">
      <w:pPr>
        <w:pStyle w:val="1"/>
        <w:shd w:val="clear" w:color="auto" w:fill="FFFFFF" w:themeFill="background1"/>
        <w:spacing w:before="0" w:line="240" w:lineRule="auto"/>
        <w:ind w:firstLine="1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933BC" w:rsidRPr="006933BC" w:rsidRDefault="006933BC" w:rsidP="006933BC">
      <w:pPr>
        <w:rPr>
          <w:lang w:eastAsia="en-US"/>
        </w:rPr>
      </w:pPr>
    </w:p>
    <w:p w:rsidR="00E46385" w:rsidRPr="00E46385" w:rsidRDefault="00E46385" w:rsidP="00E46385">
      <w:pPr>
        <w:pStyle w:val="1"/>
        <w:shd w:val="clear" w:color="auto" w:fill="FFFFFF" w:themeFill="background1"/>
        <w:spacing w:before="0" w:line="240" w:lineRule="auto"/>
        <w:ind w:firstLine="15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638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2</w:t>
      </w:r>
    </w:p>
    <w:p w:rsidR="001A0E85" w:rsidRDefault="001A0E85" w:rsidP="0062055E">
      <w:pPr>
        <w:pStyle w:val="1"/>
        <w:shd w:val="clear" w:color="auto" w:fill="FFFFFF" w:themeFill="background1"/>
        <w:spacing w:before="0" w:line="240" w:lineRule="auto"/>
        <w:ind w:firstLine="1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33BC">
        <w:rPr>
          <w:rFonts w:ascii="Times New Roman" w:hAnsi="Times New Roman" w:cs="Times New Roman"/>
          <w:color w:val="auto"/>
          <w:sz w:val="24"/>
          <w:szCs w:val="24"/>
        </w:rPr>
        <w:t>Разборка и сборка автомата АК-74</w:t>
      </w:r>
    </w:p>
    <w:p w:rsidR="001A0E85" w:rsidRPr="006933BC" w:rsidRDefault="001A0E85" w:rsidP="006205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CCCCCC"/>
        </w:rPr>
      </w:pPr>
      <w:r w:rsidRPr="006933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Разборка автомата может быть неполная и полная.</w:t>
      </w:r>
      <w:r w:rsidRPr="006933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6933BC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Неполная</w:t>
      </w:r>
      <w:r w:rsidRPr="006933B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 </w:t>
      </w:r>
      <w:r w:rsidRPr="006933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для чистки, смазки и осмотра автомата; </w:t>
      </w:r>
      <w:r w:rsidRPr="006933BC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полная</w:t>
      </w:r>
      <w:r w:rsidRPr="006933B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 </w:t>
      </w:r>
      <w:r w:rsidRPr="006933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для чистки при сильном загрязнении автомата,</w:t>
      </w:r>
    </w:p>
    <w:p w:rsidR="001A0E85" w:rsidRPr="006933BC" w:rsidRDefault="001A0E85" w:rsidP="006205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933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Разборку и сборку автомата следует производить на столе или чистой подстилке. Части и механизмы необходимо класть в порядке разборки, обращаться с ними осторожно, не класть одну часть на другую и не применять излишних усилий и резких ударов.</w:t>
      </w:r>
    </w:p>
    <w:p w:rsidR="001A0E85" w:rsidRPr="006933BC" w:rsidRDefault="001A0E85" w:rsidP="006205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Порядок неполной разборки автомата</w:t>
      </w:r>
    </w:p>
    <w:p w:rsidR="001A0E85" w:rsidRPr="006933BC" w:rsidRDefault="001A0E85" w:rsidP="0062055E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>Отделить магазин. </w:t>
      </w:r>
      <w:r w:rsidRPr="006933BC">
        <w:rPr>
          <w:rFonts w:ascii="Times New Roman" w:eastAsia="Times New Roman" w:hAnsi="Times New Roman" w:cs="Times New Roman"/>
          <w:sz w:val="24"/>
          <w:szCs w:val="24"/>
        </w:rPr>
        <w:t xml:space="preserve"> После этого проверить, </w:t>
      </w: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>нет ли патрона в патроннике</w:t>
      </w:r>
      <w:r w:rsidRPr="006933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E85" w:rsidRPr="006933BC" w:rsidRDefault="001A0E85" w:rsidP="0062055E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Вынуть пенал принадлежности из гнезда приклада.  </w:t>
      </w:r>
    </w:p>
    <w:p w:rsidR="001A0E85" w:rsidRPr="006933BC" w:rsidRDefault="001A0E85" w:rsidP="0062055E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>Отделить шомпол.  Отделить крышку ствольной коробки. </w:t>
      </w:r>
    </w:p>
    <w:p w:rsidR="001A0E85" w:rsidRPr="006933BC" w:rsidRDefault="001A0E85" w:rsidP="0062055E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Отделить возвратный механизм.</w:t>
      </w:r>
      <w:r w:rsidR="00E463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0E85" w:rsidRPr="006933BC" w:rsidRDefault="001A0E85" w:rsidP="0062055E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>Отделить затворную раму с затвором. </w:t>
      </w:r>
    </w:p>
    <w:p w:rsidR="001A0E85" w:rsidRPr="006933BC" w:rsidRDefault="001A0E85" w:rsidP="0062055E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Отделить затвор от затворной рамы. </w:t>
      </w:r>
    </w:p>
    <w:p w:rsidR="001A0E85" w:rsidRPr="006933BC" w:rsidRDefault="001A0E85" w:rsidP="0062055E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Отделить газовую трубку со ствольной накладкой. </w:t>
      </w:r>
    </w:p>
    <w:p w:rsidR="006933BC" w:rsidRDefault="006933BC" w:rsidP="0062055E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A0E85" w:rsidRPr="006933BC" w:rsidRDefault="001A0E85" w:rsidP="0062055E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Порядок сборки автомата после неполной разборки</w:t>
      </w:r>
    </w:p>
    <w:p w:rsidR="001A0E85" w:rsidRPr="006933BC" w:rsidRDefault="001A0E85" w:rsidP="0062055E">
      <w:pPr>
        <w:numPr>
          <w:ilvl w:val="0"/>
          <w:numId w:val="3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>Присоединить газовую трубку со ствольной накладкой. </w:t>
      </w:r>
    </w:p>
    <w:p w:rsidR="001A0E85" w:rsidRPr="006933BC" w:rsidRDefault="001A0E85" w:rsidP="0062055E">
      <w:pPr>
        <w:numPr>
          <w:ilvl w:val="0"/>
          <w:numId w:val="3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Присоединить затвор к затворной раме. </w:t>
      </w:r>
    </w:p>
    <w:p w:rsidR="001A0E85" w:rsidRPr="006933BC" w:rsidRDefault="001A0E85" w:rsidP="0062055E">
      <w:pPr>
        <w:numPr>
          <w:ilvl w:val="0"/>
          <w:numId w:val="3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Присоединить затворную раму с затвором к ствольной коробке. </w:t>
      </w:r>
    </w:p>
    <w:p w:rsidR="001A0E85" w:rsidRPr="006933BC" w:rsidRDefault="001A0E85" w:rsidP="0062055E">
      <w:pPr>
        <w:numPr>
          <w:ilvl w:val="0"/>
          <w:numId w:val="3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Присоединить возвратный механизм. </w:t>
      </w:r>
    </w:p>
    <w:p w:rsidR="001A0E85" w:rsidRPr="006933BC" w:rsidRDefault="001A0E85" w:rsidP="0062055E">
      <w:pPr>
        <w:numPr>
          <w:ilvl w:val="0"/>
          <w:numId w:val="3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Присоединить крышку ствольной коробки. </w:t>
      </w:r>
    </w:p>
    <w:p w:rsidR="001A0E85" w:rsidRPr="006933BC" w:rsidRDefault="001A0E85" w:rsidP="0062055E">
      <w:pPr>
        <w:numPr>
          <w:ilvl w:val="0"/>
          <w:numId w:val="3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Спустить курок с боевого взвода и поставить на предохранитель. </w:t>
      </w:r>
    </w:p>
    <w:p w:rsidR="001A0E85" w:rsidRPr="006933BC" w:rsidRDefault="001A0E85" w:rsidP="0062055E">
      <w:pPr>
        <w:numPr>
          <w:ilvl w:val="0"/>
          <w:numId w:val="3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Присоединить шомпол.</w:t>
      </w:r>
    </w:p>
    <w:p w:rsidR="001A0E85" w:rsidRPr="006933BC" w:rsidRDefault="001A0E85" w:rsidP="0062055E">
      <w:pPr>
        <w:numPr>
          <w:ilvl w:val="0"/>
          <w:numId w:val="3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>Вложить пенал в гнездо приклада. </w:t>
      </w:r>
    </w:p>
    <w:p w:rsidR="001A0E85" w:rsidRPr="006933BC" w:rsidRDefault="001A0E85" w:rsidP="0062055E">
      <w:pPr>
        <w:numPr>
          <w:ilvl w:val="0"/>
          <w:numId w:val="37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3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Присоединить магазин к автомату. </w:t>
      </w:r>
    </w:p>
    <w:p w:rsidR="001A0E85" w:rsidRPr="00136DA1" w:rsidRDefault="001A0E85" w:rsidP="0062055E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16"/>
          <w:szCs w:val="24"/>
        </w:rPr>
      </w:pPr>
    </w:p>
    <w:p w:rsidR="001A0E85" w:rsidRDefault="001A0E85" w:rsidP="00620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3BC">
        <w:rPr>
          <w:rFonts w:ascii="Times New Roman" w:eastAsia="Calibri" w:hAnsi="Times New Roman" w:cs="Times New Roman"/>
          <w:b/>
          <w:sz w:val="24"/>
          <w:szCs w:val="24"/>
        </w:rPr>
        <w:t>Нормативы оценки за выполнение упражнений по ст</w:t>
      </w:r>
      <w:r w:rsidR="006933BC">
        <w:rPr>
          <w:rFonts w:ascii="Times New Roman" w:eastAsia="Calibri" w:hAnsi="Times New Roman" w:cs="Times New Roman"/>
          <w:b/>
          <w:sz w:val="24"/>
          <w:szCs w:val="24"/>
        </w:rPr>
        <w:t>рельбе</w:t>
      </w:r>
    </w:p>
    <w:p w:rsidR="001A0E85" w:rsidRPr="006933BC" w:rsidRDefault="001A0E85" w:rsidP="006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3BC">
        <w:rPr>
          <w:rFonts w:ascii="Times New Roman" w:eastAsia="Calibri" w:hAnsi="Times New Roman" w:cs="Times New Roman"/>
          <w:b/>
          <w:sz w:val="24"/>
          <w:szCs w:val="24"/>
        </w:rPr>
        <w:t>1-ое упражнение по спортивной стрельбе из пневматической винтовки.</w:t>
      </w:r>
    </w:p>
    <w:p w:rsidR="001A0E85" w:rsidRPr="006933BC" w:rsidRDefault="001A0E85" w:rsidP="00620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3BC">
        <w:rPr>
          <w:rFonts w:ascii="Times New Roman" w:eastAsia="Calibri" w:hAnsi="Times New Roman" w:cs="Times New Roman"/>
          <w:sz w:val="24"/>
          <w:szCs w:val="24"/>
        </w:rPr>
        <w:t>Цель – спортивная с кругами мишень «П», на 10м и 5м.</w:t>
      </w:r>
    </w:p>
    <w:p w:rsidR="001A0E85" w:rsidRPr="006933BC" w:rsidRDefault="001A0E85" w:rsidP="00620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3BC">
        <w:rPr>
          <w:rFonts w:ascii="Times New Roman" w:eastAsia="Calibri" w:hAnsi="Times New Roman" w:cs="Times New Roman"/>
          <w:sz w:val="24"/>
          <w:szCs w:val="24"/>
        </w:rPr>
        <w:t>Расстояние до цели – 10м или 5м (в зависимости от мишени);</w:t>
      </w:r>
    </w:p>
    <w:p w:rsidR="001A0E85" w:rsidRPr="006933BC" w:rsidRDefault="001A0E85" w:rsidP="00620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3BC">
        <w:rPr>
          <w:rFonts w:ascii="Times New Roman" w:eastAsia="Calibri" w:hAnsi="Times New Roman" w:cs="Times New Roman"/>
          <w:sz w:val="24"/>
          <w:szCs w:val="24"/>
        </w:rPr>
        <w:t>Количество пулек – 6(3+3) шт., (три пробных выстрела и три  - зачётных);</w:t>
      </w:r>
    </w:p>
    <w:p w:rsidR="001A0E85" w:rsidRPr="006933BC" w:rsidRDefault="001A0E85" w:rsidP="00620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3BC">
        <w:rPr>
          <w:rFonts w:ascii="Times New Roman" w:eastAsia="Calibri" w:hAnsi="Times New Roman" w:cs="Times New Roman"/>
          <w:sz w:val="24"/>
          <w:szCs w:val="24"/>
        </w:rPr>
        <w:t>Время на стрельбу – неограниченное;</w:t>
      </w:r>
    </w:p>
    <w:p w:rsidR="001A0E85" w:rsidRPr="006933BC" w:rsidRDefault="001A0E85" w:rsidP="00620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3BC">
        <w:rPr>
          <w:rFonts w:ascii="Times New Roman" w:eastAsia="Calibri" w:hAnsi="Times New Roman" w:cs="Times New Roman"/>
          <w:sz w:val="24"/>
          <w:szCs w:val="24"/>
        </w:rPr>
        <w:t>Положение – сидя, с руки.</w:t>
      </w:r>
    </w:p>
    <w:p w:rsidR="001A0E85" w:rsidRPr="006933BC" w:rsidRDefault="006933BC" w:rsidP="00620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3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 оценки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933BC" w:rsidRPr="006933BC" w:rsidTr="006933BC">
        <w:tc>
          <w:tcPr>
            <w:tcW w:w="3190" w:type="dxa"/>
          </w:tcPr>
          <w:p w:rsidR="006933BC" w:rsidRPr="006933BC" w:rsidRDefault="00CA44D4" w:rsidP="00620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190" w:type="dxa"/>
          </w:tcPr>
          <w:p w:rsidR="006933BC" w:rsidRPr="006933BC" w:rsidRDefault="00F93468" w:rsidP="00620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91" w:type="dxa"/>
          </w:tcPr>
          <w:p w:rsidR="006933BC" w:rsidRPr="006933BC" w:rsidRDefault="007B664A" w:rsidP="00620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6933BC" w:rsidRPr="006933BC" w:rsidTr="006933BC">
        <w:tc>
          <w:tcPr>
            <w:tcW w:w="3190" w:type="dxa"/>
          </w:tcPr>
          <w:p w:rsidR="006933BC" w:rsidRPr="006933BC" w:rsidRDefault="006933BC" w:rsidP="00620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eastAsia="Calibri" w:hAnsi="Times New Roman" w:cs="Times New Roman"/>
                <w:sz w:val="24"/>
                <w:szCs w:val="24"/>
              </w:rPr>
              <w:t>выбить 22 очка, в том числе попасть тремя выстрелами в чёрный круг</w:t>
            </w:r>
          </w:p>
        </w:tc>
        <w:tc>
          <w:tcPr>
            <w:tcW w:w="3190" w:type="dxa"/>
          </w:tcPr>
          <w:p w:rsidR="006933BC" w:rsidRPr="006933BC" w:rsidRDefault="006933BC" w:rsidP="00620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eastAsia="Calibri" w:hAnsi="Times New Roman" w:cs="Times New Roman"/>
                <w:sz w:val="24"/>
                <w:szCs w:val="24"/>
              </w:rPr>
              <w:t>выбить 16 очков, в том числе попасть двумя выстрелами в чёрный круг</w:t>
            </w:r>
          </w:p>
        </w:tc>
        <w:tc>
          <w:tcPr>
            <w:tcW w:w="3191" w:type="dxa"/>
          </w:tcPr>
          <w:p w:rsidR="006933BC" w:rsidRPr="006933BC" w:rsidRDefault="006933BC" w:rsidP="00620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eastAsia="Calibri" w:hAnsi="Times New Roman" w:cs="Times New Roman"/>
                <w:sz w:val="24"/>
                <w:szCs w:val="24"/>
              </w:rPr>
              <w:t>выбить 12 очков, в том числе попасть одним выстрелом в чёрный круг</w:t>
            </w:r>
          </w:p>
        </w:tc>
      </w:tr>
    </w:tbl>
    <w:p w:rsidR="00CA44D4" w:rsidRPr="00136DA1" w:rsidRDefault="00CA44D4" w:rsidP="006933BC">
      <w:pPr>
        <w:spacing w:after="0" w:line="24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p w:rsidR="001A0E85" w:rsidRPr="006933BC" w:rsidRDefault="001A0E85" w:rsidP="006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3BC">
        <w:rPr>
          <w:rFonts w:ascii="Times New Roman" w:eastAsia="Calibri" w:hAnsi="Times New Roman" w:cs="Times New Roman"/>
          <w:b/>
          <w:sz w:val="24"/>
          <w:szCs w:val="24"/>
        </w:rPr>
        <w:t>2-ое подготовительное упражнение по стрельбе из пневматической винтовки.</w:t>
      </w:r>
    </w:p>
    <w:p w:rsidR="001A0E85" w:rsidRPr="006933BC" w:rsidRDefault="001A0E85" w:rsidP="00620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3BC">
        <w:rPr>
          <w:rFonts w:ascii="Times New Roman" w:eastAsia="Calibri" w:hAnsi="Times New Roman" w:cs="Times New Roman"/>
          <w:sz w:val="24"/>
          <w:szCs w:val="24"/>
        </w:rPr>
        <w:t>Цель – грудная фигура, мишень № 6г и ростовая фигура мишень № 8г;</w:t>
      </w:r>
    </w:p>
    <w:p w:rsidR="001A0E85" w:rsidRPr="006933BC" w:rsidRDefault="001A0E85" w:rsidP="00620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3BC">
        <w:rPr>
          <w:rFonts w:ascii="Times New Roman" w:eastAsia="Calibri" w:hAnsi="Times New Roman" w:cs="Times New Roman"/>
          <w:sz w:val="24"/>
          <w:szCs w:val="24"/>
        </w:rPr>
        <w:t>Расстояние до цели – 10м;</w:t>
      </w:r>
    </w:p>
    <w:p w:rsidR="001A0E85" w:rsidRPr="006933BC" w:rsidRDefault="001A0E85" w:rsidP="00620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3BC">
        <w:rPr>
          <w:rFonts w:ascii="Times New Roman" w:eastAsia="Calibri" w:hAnsi="Times New Roman" w:cs="Times New Roman"/>
          <w:sz w:val="24"/>
          <w:szCs w:val="24"/>
        </w:rPr>
        <w:t>Количество пулек – 5(3+2) шт., (три выстрела по мишени № 6г и 2 – по мишени № 8);</w:t>
      </w:r>
    </w:p>
    <w:p w:rsidR="001A0E85" w:rsidRPr="006933BC" w:rsidRDefault="001A0E85" w:rsidP="00620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3BC">
        <w:rPr>
          <w:rFonts w:ascii="Times New Roman" w:eastAsia="Calibri" w:hAnsi="Times New Roman" w:cs="Times New Roman"/>
          <w:sz w:val="24"/>
          <w:szCs w:val="24"/>
        </w:rPr>
        <w:t>Время на стрельбу – неограниченное;</w:t>
      </w:r>
    </w:p>
    <w:p w:rsidR="001A0E85" w:rsidRPr="006933BC" w:rsidRDefault="001A0E85" w:rsidP="006205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33BC">
        <w:rPr>
          <w:rFonts w:ascii="Times New Roman" w:eastAsia="Calibri" w:hAnsi="Times New Roman" w:cs="Times New Roman"/>
          <w:sz w:val="24"/>
          <w:szCs w:val="24"/>
        </w:rPr>
        <w:t xml:space="preserve">Положение – </w:t>
      </w:r>
      <w:r w:rsidRPr="006933BC">
        <w:rPr>
          <w:rFonts w:ascii="Times New Roman" w:hAnsi="Times New Roman" w:cs="Times New Roman"/>
          <w:sz w:val="24"/>
          <w:szCs w:val="24"/>
        </w:rPr>
        <w:t>стоя (с опорой и без)</w:t>
      </w:r>
      <w:r w:rsidRPr="006933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44D4" w:rsidRPr="006933BC" w:rsidRDefault="00CA44D4" w:rsidP="00CA4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3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 оценки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93468" w:rsidRPr="006933BC" w:rsidTr="004847FD">
        <w:tc>
          <w:tcPr>
            <w:tcW w:w="3190" w:type="dxa"/>
          </w:tcPr>
          <w:p w:rsidR="00F93468" w:rsidRPr="006933BC" w:rsidRDefault="00F93468" w:rsidP="0048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190" w:type="dxa"/>
          </w:tcPr>
          <w:p w:rsidR="00F93468" w:rsidRPr="006933BC" w:rsidRDefault="00F93468" w:rsidP="005C4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91" w:type="dxa"/>
          </w:tcPr>
          <w:p w:rsidR="00F93468" w:rsidRPr="006933BC" w:rsidRDefault="00F93468" w:rsidP="000C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CA44D4" w:rsidRPr="006933BC" w:rsidTr="004847FD">
        <w:tc>
          <w:tcPr>
            <w:tcW w:w="3190" w:type="dxa"/>
          </w:tcPr>
          <w:p w:rsidR="00CA44D4" w:rsidRPr="006933BC" w:rsidRDefault="00CA44D4" w:rsidP="0048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eastAsia="Calibri" w:hAnsi="Times New Roman" w:cs="Times New Roman"/>
                <w:sz w:val="24"/>
                <w:szCs w:val="24"/>
              </w:rPr>
              <w:t>поразить обе цели, при этом мишень № 6г поразить тремя выстрелами</w:t>
            </w:r>
          </w:p>
        </w:tc>
        <w:tc>
          <w:tcPr>
            <w:tcW w:w="3190" w:type="dxa"/>
          </w:tcPr>
          <w:p w:rsidR="00CA44D4" w:rsidRPr="006933BC" w:rsidRDefault="00CA44D4" w:rsidP="0048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eastAsia="Calibri" w:hAnsi="Times New Roman" w:cs="Times New Roman"/>
                <w:sz w:val="24"/>
                <w:szCs w:val="24"/>
              </w:rPr>
              <w:t>поразить обе цели, при этом мишень № 6г поразить двумя выстрелами</w:t>
            </w:r>
          </w:p>
        </w:tc>
        <w:tc>
          <w:tcPr>
            <w:tcW w:w="3191" w:type="dxa"/>
          </w:tcPr>
          <w:p w:rsidR="00CA44D4" w:rsidRPr="006933BC" w:rsidRDefault="00CA44D4" w:rsidP="0048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BC">
              <w:rPr>
                <w:rFonts w:ascii="Times New Roman" w:eastAsia="Calibri" w:hAnsi="Times New Roman" w:cs="Times New Roman"/>
                <w:sz w:val="24"/>
                <w:szCs w:val="24"/>
              </w:rPr>
              <w:t>поразить обе цели, при этом мишень № 6г поразить одним выстрелом</w:t>
            </w:r>
          </w:p>
        </w:tc>
      </w:tr>
    </w:tbl>
    <w:p w:rsidR="00F62F91" w:rsidRPr="006933BC" w:rsidRDefault="00F62F91" w:rsidP="00CA44D4">
      <w:pPr>
        <w:spacing w:after="0" w:line="240" w:lineRule="auto"/>
      </w:pPr>
    </w:p>
    <w:sectPr w:rsidR="00F62F91" w:rsidRPr="006933BC" w:rsidSect="0062055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E4" w:rsidRDefault="00467EE4" w:rsidP="004847FD">
      <w:pPr>
        <w:spacing w:after="0" w:line="240" w:lineRule="auto"/>
      </w:pPr>
      <w:r>
        <w:separator/>
      </w:r>
    </w:p>
  </w:endnote>
  <w:endnote w:type="continuationSeparator" w:id="0">
    <w:p w:rsidR="00467EE4" w:rsidRDefault="00467EE4" w:rsidP="0048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1426"/>
      <w:docPartObj>
        <w:docPartGallery w:val="Page Numbers (Bottom of Page)"/>
        <w:docPartUnique/>
      </w:docPartObj>
    </w:sdtPr>
    <w:sdtContent>
      <w:p w:rsidR="002622D0" w:rsidRDefault="00DE6B6B">
        <w:pPr>
          <w:pStyle w:val="ad"/>
          <w:jc w:val="center"/>
        </w:pPr>
        <w:fldSimple w:instr=" PAGE   \* MERGEFORMAT ">
          <w:r w:rsidR="00F93468">
            <w:rPr>
              <w:noProof/>
            </w:rPr>
            <w:t>15</w:t>
          </w:r>
        </w:fldSimple>
      </w:p>
    </w:sdtContent>
  </w:sdt>
  <w:p w:rsidR="002622D0" w:rsidRDefault="002622D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D0" w:rsidRDefault="002622D0">
    <w:pPr>
      <w:pStyle w:val="ad"/>
      <w:jc w:val="center"/>
    </w:pPr>
  </w:p>
  <w:p w:rsidR="002622D0" w:rsidRDefault="002622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E4" w:rsidRDefault="00467EE4" w:rsidP="004847FD">
      <w:pPr>
        <w:spacing w:after="0" w:line="240" w:lineRule="auto"/>
      </w:pPr>
      <w:r>
        <w:separator/>
      </w:r>
    </w:p>
  </w:footnote>
  <w:footnote w:type="continuationSeparator" w:id="0">
    <w:p w:rsidR="00467EE4" w:rsidRDefault="00467EE4" w:rsidP="0048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D23D2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3">
    <w:nsid w:val="04E736CD"/>
    <w:multiLevelType w:val="hybridMultilevel"/>
    <w:tmpl w:val="489AC832"/>
    <w:lvl w:ilvl="0" w:tplc="4AFE87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5140141"/>
    <w:multiLevelType w:val="hybridMultilevel"/>
    <w:tmpl w:val="87F8C8E2"/>
    <w:lvl w:ilvl="0" w:tplc="7E54D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A5674"/>
    <w:multiLevelType w:val="singleLevel"/>
    <w:tmpl w:val="E02471F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061620B2"/>
    <w:multiLevelType w:val="hybridMultilevel"/>
    <w:tmpl w:val="2E42F368"/>
    <w:lvl w:ilvl="0" w:tplc="4AFE87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61A3E69"/>
    <w:multiLevelType w:val="hybridMultilevel"/>
    <w:tmpl w:val="E5905674"/>
    <w:lvl w:ilvl="0" w:tplc="7E54D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6028B"/>
    <w:multiLevelType w:val="hybridMultilevel"/>
    <w:tmpl w:val="77DEE4E6"/>
    <w:lvl w:ilvl="0" w:tplc="4AFE873E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10AD6500"/>
    <w:multiLevelType w:val="hybridMultilevel"/>
    <w:tmpl w:val="13642AC6"/>
    <w:lvl w:ilvl="0" w:tplc="4AFE8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30FB0"/>
    <w:multiLevelType w:val="singleLevel"/>
    <w:tmpl w:val="E35E079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15C1419E"/>
    <w:multiLevelType w:val="hybridMultilevel"/>
    <w:tmpl w:val="012A0FD0"/>
    <w:lvl w:ilvl="0" w:tplc="E0746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F6378"/>
    <w:multiLevelType w:val="hybridMultilevel"/>
    <w:tmpl w:val="8AC04FB6"/>
    <w:lvl w:ilvl="0" w:tplc="7E54D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841B3"/>
    <w:multiLevelType w:val="hybridMultilevel"/>
    <w:tmpl w:val="6010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27026"/>
    <w:multiLevelType w:val="singleLevel"/>
    <w:tmpl w:val="CD5A8DB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1F9F406C"/>
    <w:multiLevelType w:val="multilevel"/>
    <w:tmpl w:val="7140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0A10D5"/>
    <w:multiLevelType w:val="hybridMultilevel"/>
    <w:tmpl w:val="441686B2"/>
    <w:lvl w:ilvl="0" w:tplc="4AFE8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FAEC766">
      <w:numFmt w:val="bullet"/>
      <w:lvlText w:val=""/>
      <w:lvlJc w:val="left"/>
      <w:pPr>
        <w:ind w:left="2929" w:hanging="114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714C5"/>
    <w:multiLevelType w:val="hybridMultilevel"/>
    <w:tmpl w:val="159C8054"/>
    <w:lvl w:ilvl="0" w:tplc="4AFE87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AE2EC4"/>
    <w:multiLevelType w:val="multilevel"/>
    <w:tmpl w:val="976C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0126E0"/>
    <w:multiLevelType w:val="hybridMultilevel"/>
    <w:tmpl w:val="3AAE9B1A"/>
    <w:lvl w:ilvl="0" w:tplc="4AFE8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219C4"/>
    <w:multiLevelType w:val="hybridMultilevel"/>
    <w:tmpl w:val="60227BBC"/>
    <w:lvl w:ilvl="0" w:tplc="4AFE8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40D8A"/>
    <w:multiLevelType w:val="hybridMultilevel"/>
    <w:tmpl w:val="16BA3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A42961"/>
    <w:multiLevelType w:val="hybridMultilevel"/>
    <w:tmpl w:val="6B44B1A6"/>
    <w:lvl w:ilvl="0" w:tplc="4AFE87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10B72EA"/>
    <w:multiLevelType w:val="hybridMultilevel"/>
    <w:tmpl w:val="73225872"/>
    <w:lvl w:ilvl="0" w:tplc="4AFE87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43667415"/>
    <w:multiLevelType w:val="hybridMultilevel"/>
    <w:tmpl w:val="4ACCD6F6"/>
    <w:lvl w:ilvl="0" w:tplc="4AFE87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5E47C34"/>
    <w:multiLevelType w:val="hybridMultilevel"/>
    <w:tmpl w:val="431A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A4F20"/>
    <w:multiLevelType w:val="hybridMultilevel"/>
    <w:tmpl w:val="76FE7C14"/>
    <w:lvl w:ilvl="0" w:tplc="7E54D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D1808"/>
    <w:multiLevelType w:val="hybridMultilevel"/>
    <w:tmpl w:val="24B469C4"/>
    <w:lvl w:ilvl="0" w:tplc="4AFE87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5781F38"/>
    <w:multiLevelType w:val="hybridMultilevel"/>
    <w:tmpl w:val="E2D21A04"/>
    <w:lvl w:ilvl="0" w:tplc="4AFE87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DC7684"/>
    <w:multiLevelType w:val="singleLevel"/>
    <w:tmpl w:val="E35E079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5CE172FF"/>
    <w:multiLevelType w:val="singleLevel"/>
    <w:tmpl w:val="05F4A93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D443B52"/>
    <w:multiLevelType w:val="hybridMultilevel"/>
    <w:tmpl w:val="3A0E9528"/>
    <w:lvl w:ilvl="0" w:tplc="4AFE873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5FC84F8B"/>
    <w:multiLevelType w:val="hybridMultilevel"/>
    <w:tmpl w:val="A25C4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0274DB"/>
    <w:multiLevelType w:val="hybridMultilevel"/>
    <w:tmpl w:val="A608FAA2"/>
    <w:lvl w:ilvl="0" w:tplc="4AFE87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170351"/>
    <w:multiLevelType w:val="hybridMultilevel"/>
    <w:tmpl w:val="E356DB74"/>
    <w:lvl w:ilvl="0" w:tplc="4AFE87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7642BE7"/>
    <w:multiLevelType w:val="hybridMultilevel"/>
    <w:tmpl w:val="01E64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667849"/>
    <w:multiLevelType w:val="singleLevel"/>
    <w:tmpl w:val="CD5A8DB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67CE1DE2"/>
    <w:multiLevelType w:val="hybridMultilevel"/>
    <w:tmpl w:val="4F922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68166FAF"/>
    <w:multiLevelType w:val="hybridMultilevel"/>
    <w:tmpl w:val="AFACFCC4"/>
    <w:lvl w:ilvl="0" w:tplc="4AFE8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24208"/>
    <w:multiLevelType w:val="singleLevel"/>
    <w:tmpl w:val="C8C4A5C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6C9B42CB"/>
    <w:multiLevelType w:val="singleLevel"/>
    <w:tmpl w:val="5372D65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705D70FF"/>
    <w:multiLevelType w:val="multilevel"/>
    <w:tmpl w:val="4D2E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86206B"/>
    <w:multiLevelType w:val="hybridMultilevel"/>
    <w:tmpl w:val="BFDE5204"/>
    <w:lvl w:ilvl="0" w:tplc="4AFE873E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3">
    <w:nsid w:val="7F121D1E"/>
    <w:multiLevelType w:val="hybridMultilevel"/>
    <w:tmpl w:val="E7D8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9"/>
  </w:num>
  <w:num w:numId="3">
    <w:abstractNumId w:val="36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14"/>
  </w:num>
  <w:num w:numId="8">
    <w:abstractNumId w:val="40"/>
  </w:num>
  <w:num w:numId="9">
    <w:abstractNumId w:val="30"/>
  </w:num>
  <w:num w:numId="10">
    <w:abstractNumId w:val="1"/>
  </w:num>
  <w:num w:numId="11">
    <w:abstractNumId w:val="20"/>
  </w:num>
  <w:num w:numId="12">
    <w:abstractNumId w:val="38"/>
  </w:num>
  <w:num w:numId="13">
    <w:abstractNumId w:val="4"/>
  </w:num>
  <w:num w:numId="14">
    <w:abstractNumId w:val="16"/>
  </w:num>
  <w:num w:numId="15">
    <w:abstractNumId w:val="34"/>
  </w:num>
  <w:num w:numId="16">
    <w:abstractNumId w:val="2"/>
  </w:num>
  <w:num w:numId="17">
    <w:abstractNumId w:val="9"/>
  </w:num>
  <w:num w:numId="18">
    <w:abstractNumId w:val="19"/>
  </w:num>
  <w:num w:numId="19">
    <w:abstractNumId w:val="3"/>
  </w:num>
  <w:num w:numId="20">
    <w:abstractNumId w:val="31"/>
  </w:num>
  <w:num w:numId="21">
    <w:abstractNumId w:val="22"/>
  </w:num>
  <w:num w:numId="22">
    <w:abstractNumId w:val="6"/>
  </w:num>
  <w:num w:numId="23">
    <w:abstractNumId w:val="12"/>
  </w:num>
  <w:num w:numId="24">
    <w:abstractNumId w:val="43"/>
  </w:num>
  <w:num w:numId="25">
    <w:abstractNumId w:val="11"/>
  </w:num>
  <w:num w:numId="26">
    <w:abstractNumId w:val="42"/>
  </w:num>
  <w:num w:numId="27">
    <w:abstractNumId w:val="17"/>
  </w:num>
  <w:num w:numId="28">
    <w:abstractNumId w:val="24"/>
  </w:num>
  <w:num w:numId="29">
    <w:abstractNumId w:val="23"/>
  </w:num>
  <w:num w:numId="30">
    <w:abstractNumId w:val="27"/>
  </w:num>
  <w:num w:numId="31">
    <w:abstractNumId w:val="8"/>
  </w:num>
  <w:num w:numId="32">
    <w:abstractNumId w:val="33"/>
  </w:num>
  <w:num w:numId="33">
    <w:abstractNumId w:val="28"/>
  </w:num>
  <w:num w:numId="34">
    <w:abstractNumId w:val="7"/>
  </w:num>
  <w:num w:numId="35">
    <w:abstractNumId w:val="13"/>
  </w:num>
  <w:num w:numId="36">
    <w:abstractNumId w:val="41"/>
  </w:num>
  <w:num w:numId="37">
    <w:abstractNumId w:val="15"/>
  </w:num>
  <w:num w:numId="38">
    <w:abstractNumId w:val="18"/>
  </w:num>
  <w:num w:numId="39">
    <w:abstractNumId w:val="26"/>
  </w:num>
  <w:num w:numId="40">
    <w:abstractNumId w:val="21"/>
  </w:num>
  <w:num w:numId="41">
    <w:abstractNumId w:val="37"/>
  </w:num>
  <w:num w:numId="42">
    <w:abstractNumId w:val="35"/>
  </w:num>
  <w:num w:numId="43">
    <w:abstractNumId w:val="25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1773"/>
    <w:rsid w:val="0000094F"/>
    <w:rsid w:val="00020DB5"/>
    <w:rsid w:val="000A1204"/>
    <w:rsid w:val="00136DA1"/>
    <w:rsid w:val="001647A9"/>
    <w:rsid w:val="001A0E85"/>
    <w:rsid w:val="002077A4"/>
    <w:rsid w:val="00252049"/>
    <w:rsid w:val="002622D0"/>
    <w:rsid w:val="003A0B13"/>
    <w:rsid w:val="00407D14"/>
    <w:rsid w:val="00467EE4"/>
    <w:rsid w:val="004847FD"/>
    <w:rsid w:val="00546411"/>
    <w:rsid w:val="0062055E"/>
    <w:rsid w:val="00677F19"/>
    <w:rsid w:val="006933BC"/>
    <w:rsid w:val="007079FF"/>
    <w:rsid w:val="007117B2"/>
    <w:rsid w:val="00756EF3"/>
    <w:rsid w:val="007B664A"/>
    <w:rsid w:val="00C536CD"/>
    <w:rsid w:val="00CA44D4"/>
    <w:rsid w:val="00DA0678"/>
    <w:rsid w:val="00DE6B6B"/>
    <w:rsid w:val="00E46385"/>
    <w:rsid w:val="00E62C31"/>
    <w:rsid w:val="00E83494"/>
    <w:rsid w:val="00EC13B1"/>
    <w:rsid w:val="00F20899"/>
    <w:rsid w:val="00F62F91"/>
    <w:rsid w:val="00F93468"/>
    <w:rsid w:val="00FD6595"/>
    <w:rsid w:val="00FE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FF"/>
  </w:style>
  <w:style w:type="paragraph" w:styleId="1">
    <w:name w:val="heading 1"/>
    <w:basedOn w:val="a"/>
    <w:next w:val="a"/>
    <w:link w:val="10"/>
    <w:uiPriority w:val="9"/>
    <w:qFormat/>
    <w:rsid w:val="001A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A0E85"/>
    <w:pPr>
      <w:keepNext/>
      <w:suppressAutoHyphens/>
      <w:spacing w:before="222" w:after="0" w:line="240" w:lineRule="auto"/>
      <w:ind w:right="-8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A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1A0E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3">
    <w:name w:val="Стиль"/>
    <w:rsid w:val="001A0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0E8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85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1A0E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1">
    <w:name w:val="WW-Базовый1"/>
    <w:rsid w:val="001A0E85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W8Num1z0">
    <w:name w:val="WW8Num1z0"/>
    <w:rsid w:val="001A0E85"/>
    <w:rPr>
      <w:rFonts w:ascii="Symbol" w:hAnsi="Symbol" w:cs="Symbol" w:hint="default"/>
      <w:color w:val="auto"/>
    </w:rPr>
  </w:style>
  <w:style w:type="paragraph" w:customStyle="1" w:styleId="11">
    <w:name w:val="Абзац списка1"/>
    <w:basedOn w:val="a"/>
    <w:rsid w:val="001A0E8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1A0E85"/>
    <w:pPr>
      <w:ind w:left="720"/>
      <w:contextualSpacing/>
    </w:pPr>
    <w:rPr>
      <w:rFonts w:eastAsiaTheme="minorHAnsi"/>
      <w:lang w:eastAsia="en-US"/>
    </w:rPr>
  </w:style>
  <w:style w:type="character" w:customStyle="1" w:styleId="WW8Num1z7">
    <w:name w:val="WW8Num1z7"/>
    <w:rsid w:val="001A0E85"/>
  </w:style>
  <w:style w:type="paragraph" w:customStyle="1" w:styleId="Default">
    <w:name w:val="Default"/>
    <w:rsid w:val="001A0E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1A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A0E85"/>
    <w:rPr>
      <w:b/>
      <w:bCs/>
    </w:rPr>
  </w:style>
  <w:style w:type="character" w:customStyle="1" w:styleId="apple-converted-space">
    <w:name w:val="apple-converted-space"/>
    <w:basedOn w:val="a0"/>
    <w:rsid w:val="001A0E85"/>
  </w:style>
  <w:style w:type="character" w:styleId="aa">
    <w:name w:val="Emphasis"/>
    <w:basedOn w:val="a0"/>
    <w:uiPriority w:val="20"/>
    <w:qFormat/>
    <w:rsid w:val="001A0E85"/>
    <w:rPr>
      <w:i/>
      <w:iCs/>
    </w:rPr>
  </w:style>
  <w:style w:type="paragraph" w:customStyle="1" w:styleId="21">
    <w:name w:val="Абзац списка2"/>
    <w:basedOn w:val="a"/>
    <w:rsid w:val="001A0E8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ParagraphStyle">
    <w:name w:val="Paragraph Style"/>
    <w:rsid w:val="001A0E85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484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47FD"/>
  </w:style>
  <w:style w:type="paragraph" w:styleId="ad">
    <w:name w:val="footer"/>
    <w:basedOn w:val="a"/>
    <w:link w:val="ae"/>
    <w:uiPriority w:val="99"/>
    <w:unhideWhenUsed/>
    <w:rsid w:val="00484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47FD"/>
  </w:style>
  <w:style w:type="paragraph" w:customStyle="1" w:styleId="4-text">
    <w:name w:val="4-text"/>
    <w:basedOn w:val="a"/>
    <w:rsid w:val="00E83494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9685-F174-4F7D-A6EB-3D9A10F6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Профи</cp:lastModifiedBy>
  <cp:revision>17</cp:revision>
  <cp:lastPrinted>2019-11-10T11:19:00Z</cp:lastPrinted>
  <dcterms:created xsi:type="dcterms:W3CDTF">2019-11-09T10:38:00Z</dcterms:created>
  <dcterms:modified xsi:type="dcterms:W3CDTF">2021-05-16T21:29:00Z</dcterms:modified>
</cp:coreProperties>
</file>